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0E7" w:rsidRPr="003605C2" w:rsidRDefault="00686959" w:rsidP="00770759">
      <w:pPr>
        <w:shd w:val="clear" w:color="auto" w:fill="FFFFFF"/>
        <w:spacing w:after="150" w:line="240" w:lineRule="auto"/>
        <w:ind w:firstLine="851"/>
        <w:jc w:val="center"/>
        <w:rPr>
          <w:rFonts w:ascii="Times New Roman" w:eastAsia="Times New Roman" w:hAnsi="Times New Roman" w:cs="Times New Roman"/>
          <w:b/>
          <w:sz w:val="24"/>
          <w:szCs w:val="24"/>
          <w:lang w:eastAsia="ru-RU"/>
        </w:rPr>
      </w:pPr>
      <w:r w:rsidRPr="003605C2">
        <w:rPr>
          <w:rFonts w:ascii="Times New Roman" w:hAnsi="Times New Roman" w:cs="Times New Roman"/>
          <w:sz w:val="24"/>
          <w:szCs w:val="24"/>
        </w:rPr>
        <w:fldChar w:fldCharType="begin"/>
      </w:r>
      <w:r w:rsidRPr="003605C2">
        <w:rPr>
          <w:rFonts w:ascii="Times New Roman" w:hAnsi="Times New Roman" w:cs="Times New Roman"/>
          <w:sz w:val="24"/>
          <w:szCs w:val="24"/>
        </w:rPr>
        <w:instrText xml:space="preserve"> HYPERLINK "https://oprh.ru/upload/iblock/a62/itogi-raboty-oprkh-za-2016-god.doc" \t "_blank" </w:instrText>
      </w:r>
      <w:r w:rsidRPr="003605C2">
        <w:rPr>
          <w:rFonts w:ascii="Times New Roman" w:hAnsi="Times New Roman" w:cs="Times New Roman"/>
          <w:sz w:val="24"/>
          <w:szCs w:val="24"/>
        </w:rPr>
        <w:fldChar w:fldCharType="separate"/>
      </w:r>
      <w:r w:rsidR="00442B49" w:rsidRPr="003605C2">
        <w:rPr>
          <w:rFonts w:ascii="Times New Roman" w:hAnsi="Times New Roman" w:cs="Times New Roman"/>
          <w:b/>
          <w:sz w:val="24"/>
          <w:szCs w:val="24"/>
        </w:rPr>
        <w:t>Деятельность</w:t>
      </w:r>
      <w:r w:rsidRPr="003605C2">
        <w:rPr>
          <w:rFonts w:ascii="Times New Roman" w:hAnsi="Times New Roman" w:cs="Times New Roman"/>
          <w:b/>
          <w:sz w:val="24"/>
          <w:szCs w:val="24"/>
        </w:rPr>
        <w:fldChar w:fldCharType="end"/>
      </w:r>
      <w:r w:rsidR="00442B49" w:rsidRPr="003605C2">
        <w:rPr>
          <w:rFonts w:ascii="Times New Roman" w:eastAsia="Times New Roman" w:hAnsi="Times New Roman" w:cs="Times New Roman"/>
          <w:b/>
          <w:sz w:val="24"/>
          <w:szCs w:val="24"/>
          <w:lang w:eastAsia="ru-RU"/>
        </w:rPr>
        <w:t xml:space="preserve"> Общественной палаты Республики Хакасия</w:t>
      </w:r>
    </w:p>
    <w:p w:rsidR="00442B49" w:rsidRPr="003605C2" w:rsidRDefault="00686959" w:rsidP="00770759">
      <w:pPr>
        <w:shd w:val="clear" w:color="auto" w:fill="FFFFFF"/>
        <w:spacing w:after="150" w:line="240" w:lineRule="auto"/>
        <w:ind w:firstLine="851"/>
        <w:jc w:val="center"/>
        <w:rPr>
          <w:rFonts w:ascii="Times New Roman" w:eastAsia="Times New Roman" w:hAnsi="Times New Roman" w:cs="Times New Roman"/>
          <w:b/>
          <w:sz w:val="24"/>
          <w:szCs w:val="24"/>
          <w:lang w:eastAsia="ru-RU"/>
        </w:rPr>
      </w:pPr>
      <w:r w:rsidRPr="003605C2">
        <w:rPr>
          <w:rFonts w:ascii="Times New Roman" w:eastAsia="Times New Roman" w:hAnsi="Times New Roman" w:cs="Times New Roman"/>
          <w:b/>
          <w:sz w:val="24"/>
          <w:szCs w:val="24"/>
          <w:lang w:eastAsia="ru-RU"/>
        </w:rPr>
        <w:t>20</w:t>
      </w:r>
      <w:r w:rsidR="006D654B" w:rsidRPr="003605C2">
        <w:rPr>
          <w:rFonts w:ascii="Times New Roman" w:eastAsia="Times New Roman" w:hAnsi="Times New Roman" w:cs="Times New Roman"/>
          <w:b/>
          <w:sz w:val="24"/>
          <w:szCs w:val="24"/>
          <w:lang w:eastAsia="ru-RU"/>
        </w:rPr>
        <w:t>20</w:t>
      </w:r>
      <w:r w:rsidR="00442B49" w:rsidRPr="003605C2">
        <w:rPr>
          <w:rFonts w:ascii="Times New Roman" w:eastAsia="Times New Roman" w:hAnsi="Times New Roman" w:cs="Times New Roman"/>
          <w:b/>
          <w:sz w:val="24"/>
          <w:szCs w:val="24"/>
          <w:lang w:eastAsia="ru-RU"/>
        </w:rPr>
        <w:t xml:space="preserve"> год</w:t>
      </w:r>
    </w:p>
    <w:p w:rsidR="000D26E9"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Общественная пала</w:t>
      </w:r>
      <w:r w:rsidR="00686959" w:rsidRPr="003605C2">
        <w:rPr>
          <w:rFonts w:ascii="Times New Roman" w:eastAsia="Times New Roman" w:hAnsi="Times New Roman" w:cs="Times New Roman"/>
          <w:color w:val="000000"/>
          <w:sz w:val="24"/>
          <w:szCs w:val="24"/>
          <w:lang w:eastAsia="ru-RU"/>
        </w:rPr>
        <w:t>та Республики Хакасия пятого</w:t>
      </w:r>
      <w:r w:rsidRPr="003605C2">
        <w:rPr>
          <w:rFonts w:ascii="Times New Roman" w:eastAsia="Times New Roman" w:hAnsi="Times New Roman" w:cs="Times New Roman"/>
          <w:color w:val="000000"/>
          <w:sz w:val="24"/>
          <w:szCs w:val="24"/>
          <w:lang w:eastAsia="ru-RU"/>
        </w:rPr>
        <w:t xml:space="preserve"> созыва осуществляет свою деятельность в соответствии с Законом Республики Хакасия </w:t>
      </w:r>
      <w:r w:rsidR="004F1BF2" w:rsidRPr="003605C2">
        <w:rPr>
          <w:rFonts w:ascii="Times New Roman" w:eastAsia="Times New Roman" w:hAnsi="Times New Roman" w:cs="Times New Roman"/>
          <w:color w:val="000000"/>
          <w:sz w:val="24"/>
          <w:szCs w:val="24"/>
          <w:lang w:eastAsia="ru-RU"/>
        </w:rPr>
        <w:t>от 14 февраля 2017 г. №</w:t>
      </w:r>
      <w:r w:rsidR="00EE1436" w:rsidRPr="003605C2">
        <w:rPr>
          <w:rFonts w:ascii="Times New Roman" w:eastAsia="Times New Roman" w:hAnsi="Times New Roman" w:cs="Times New Roman"/>
          <w:color w:val="000000"/>
          <w:sz w:val="24"/>
          <w:szCs w:val="24"/>
          <w:lang w:eastAsia="ru-RU"/>
        </w:rPr>
        <w:t xml:space="preserve"> 02-ЗРХ «Об Общественной палате Республики Хакасия»</w:t>
      </w:r>
      <w:r w:rsidR="00686959" w:rsidRPr="003605C2">
        <w:rPr>
          <w:rFonts w:ascii="Times New Roman" w:eastAsia="Times New Roman" w:hAnsi="Times New Roman" w:cs="Times New Roman"/>
          <w:color w:val="000000"/>
          <w:sz w:val="24"/>
          <w:szCs w:val="24"/>
          <w:lang w:eastAsia="ru-RU"/>
        </w:rPr>
        <w:t xml:space="preserve"> с последующими изменениями.</w:t>
      </w:r>
      <w:r w:rsidR="00EE1436" w:rsidRPr="003605C2">
        <w:rPr>
          <w:rFonts w:ascii="Times New Roman" w:eastAsia="Times New Roman" w:hAnsi="Times New Roman" w:cs="Times New Roman"/>
          <w:color w:val="000000"/>
          <w:sz w:val="24"/>
          <w:szCs w:val="24"/>
          <w:lang w:eastAsia="ru-RU"/>
        </w:rPr>
        <w:t xml:space="preserve"> </w:t>
      </w:r>
    </w:p>
    <w:p w:rsidR="00C540E7"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В структур</w:t>
      </w:r>
      <w:r w:rsidR="00686959" w:rsidRPr="003605C2">
        <w:rPr>
          <w:rFonts w:ascii="Times New Roman" w:eastAsia="Times New Roman" w:hAnsi="Times New Roman" w:cs="Times New Roman"/>
          <w:color w:val="000000"/>
          <w:sz w:val="24"/>
          <w:szCs w:val="24"/>
          <w:lang w:eastAsia="ru-RU"/>
        </w:rPr>
        <w:t>е Общественной палаты пятого</w:t>
      </w:r>
      <w:r w:rsidRPr="003605C2">
        <w:rPr>
          <w:rFonts w:ascii="Times New Roman" w:eastAsia="Times New Roman" w:hAnsi="Times New Roman" w:cs="Times New Roman"/>
          <w:color w:val="000000"/>
          <w:sz w:val="24"/>
          <w:szCs w:val="24"/>
          <w:lang w:eastAsia="ru-RU"/>
        </w:rPr>
        <w:t xml:space="preserve"> созыва Совет Обще</w:t>
      </w:r>
      <w:r w:rsidR="00686959" w:rsidRPr="003605C2">
        <w:rPr>
          <w:rFonts w:ascii="Times New Roman" w:eastAsia="Times New Roman" w:hAnsi="Times New Roman" w:cs="Times New Roman"/>
          <w:color w:val="000000"/>
          <w:sz w:val="24"/>
          <w:szCs w:val="24"/>
          <w:lang w:eastAsia="ru-RU"/>
        </w:rPr>
        <w:t>ственной палаты, состоящий из 11</w:t>
      </w:r>
      <w:r w:rsidRPr="003605C2">
        <w:rPr>
          <w:rFonts w:ascii="Times New Roman" w:eastAsia="Times New Roman" w:hAnsi="Times New Roman" w:cs="Times New Roman"/>
          <w:color w:val="000000"/>
          <w:sz w:val="24"/>
          <w:szCs w:val="24"/>
          <w:lang w:eastAsia="ru-RU"/>
        </w:rPr>
        <w:t>-ти членов и семь комиссий по вопросам:</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социальной политики, охраны здоровья и качества жизни населения;</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экологии, охраны окружающей среды и развития туризма; </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экономического развития, поддержки предпринимательства и инноваций;</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местного самоуправления и жилищно-коммунального хозяйства; </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культуры, межнациональных и межрелигиозных отношений;</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образования, науки, молодёжной политики, патриотического воспитания, спорта и взаимодействия с НКО;</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общественного контроля, безопасности, взаимодействия с правоохранительными органами и ОНК.</w:t>
      </w:r>
    </w:p>
    <w:p w:rsidR="000D26E9"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В соответствии с Федеральным Законом </w:t>
      </w:r>
      <w:r w:rsidR="00686959" w:rsidRPr="003605C2">
        <w:rPr>
          <w:rFonts w:ascii="Times New Roman" w:eastAsia="Times New Roman" w:hAnsi="Times New Roman" w:cs="Times New Roman"/>
          <w:color w:val="000000"/>
          <w:sz w:val="24"/>
          <w:szCs w:val="24"/>
          <w:lang w:eastAsia="ru-RU"/>
        </w:rPr>
        <w:t xml:space="preserve">от 10.06.2008 № 76-ФЗ </w:t>
      </w:r>
      <w:r w:rsidRPr="003605C2">
        <w:rPr>
          <w:rFonts w:ascii="Times New Roman" w:eastAsia="Times New Roman" w:hAnsi="Times New Roman" w:cs="Times New Roman"/>
          <w:color w:val="000000"/>
          <w:sz w:val="24"/>
          <w:szCs w:val="24"/>
          <w:lang w:eastAsia="ru-RU"/>
        </w:rPr>
        <w: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Общественная палата взаимодействует с общественной наблюдательной комиссией и оказывает ей содействие в работе.</w:t>
      </w:r>
    </w:p>
    <w:p w:rsidR="000D26E9"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Основные формы работы Общественной палат</w:t>
      </w:r>
      <w:r w:rsidR="004F1BF2" w:rsidRPr="003605C2">
        <w:rPr>
          <w:rFonts w:ascii="Times New Roman" w:eastAsia="Times New Roman" w:hAnsi="Times New Roman" w:cs="Times New Roman"/>
          <w:color w:val="000000"/>
          <w:sz w:val="24"/>
          <w:szCs w:val="24"/>
          <w:lang w:eastAsia="ru-RU"/>
        </w:rPr>
        <w:t>ы –</w:t>
      </w:r>
      <w:r w:rsidRPr="003605C2">
        <w:rPr>
          <w:rFonts w:ascii="Times New Roman" w:eastAsia="Times New Roman" w:hAnsi="Times New Roman" w:cs="Times New Roman"/>
          <w:color w:val="000000"/>
          <w:sz w:val="24"/>
          <w:szCs w:val="24"/>
          <w:lang w:eastAsia="ru-RU"/>
        </w:rPr>
        <w:t xml:space="preserve"> пленарные заседания, заседания Совета палаты, комиссий и рабочих групп, общественные слушания, общественные обсуждения, круглые столы, рабочие заседания, поддержка и реализация социально-значимых проектов. Организационное обеспечение деятельности палаты </w:t>
      </w:r>
      <w:r w:rsidR="00686959" w:rsidRPr="003605C2">
        <w:rPr>
          <w:rFonts w:ascii="Times New Roman" w:eastAsia="Times New Roman" w:hAnsi="Times New Roman" w:cs="Times New Roman"/>
          <w:color w:val="000000"/>
          <w:sz w:val="24"/>
          <w:szCs w:val="24"/>
          <w:lang w:eastAsia="ru-RU"/>
        </w:rPr>
        <w:t xml:space="preserve">в соответствии с Законом Республики Хакасия от 14 февраля 2017 г. № 02-ЗРХ «Об Общественной палате Республики Хакасия» </w:t>
      </w:r>
      <w:r w:rsidRPr="003605C2">
        <w:rPr>
          <w:rFonts w:ascii="Times New Roman" w:eastAsia="Times New Roman" w:hAnsi="Times New Roman" w:cs="Times New Roman"/>
          <w:color w:val="000000"/>
          <w:sz w:val="24"/>
          <w:szCs w:val="24"/>
          <w:lang w:eastAsia="ru-RU"/>
        </w:rPr>
        <w:t>осуществляет Аппарат Обществе</w:t>
      </w:r>
      <w:r w:rsidR="000D26E9" w:rsidRPr="003605C2">
        <w:rPr>
          <w:rFonts w:ascii="Times New Roman" w:eastAsia="Times New Roman" w:hAnsi="Times New Roman" w:cs="Times New Roman"/>
          <w:color w:val="000000"/>
          <w:sz w:val="24"/>
          <w:szCs w:val="24"/>
          <w:lang w:eastAsia="ru-RU"/>
        </w:rPr>
        <w:t>нной палаты Республики Хакасия.</w:t>
      </w:r>
    </w:p>
    <w:p w:rsidR="00C540E7" w:rsidRPr="003605C2" w:rsidRDefault="00686959"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В 20</w:t>
      </w:r>
      <w:r w:rsidR="006D654B" w:rsidRPr="003605C2">
        <w:rPr>
          <w:rFonts w:ascii="Times New Roman" w:eastAsia="Times New Roman" w:hAnsi="Times New Roman" w:cs="Times New Roman"/>
          <w:color w:val="000000"/>
          <w:sz w:val="24"/>
          <w:szCs w:val="24"/>
          <w:lang w:eastAsia="ru-RU"/>
        </w:rPr>
        <w:t>20</w:t>
      </w:r>
      <w:r w:rsidR="00C540E7" w:rsidRPr="003605C2">
        <w:rPr>
          <w:rFonts w:ascii="Times New Roman" w:eastAsia="Times New Roman" w:hAnsi="Times New Roman" w:cs="Times New Roman"/>
          <w:color w:val="000000"/>
          <w:sz w:val="24"/>
          <w:szCs w:val="24"/>
          <w:lang w:eastAsia="ru-RU"/>
        </w:rPr>
        <w:t xml:space="preserve"> году Общественной палатой Республики Хакасия проведены следующие мероприятия с привлечением государственных органов власти, некоммерческих организаций, экспертов и активных граждан:</w:t>
      </w:r>
    </w:p>
    <w:p w:rsidR="006D654B" w:rsidRPr="003605C2" w:rsidRDefault="006D654B" w:rsidP="00AC41D4">
      <w:pPr>
        <w:pStyle w:val="a3"/>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3 пленарных заседания;</w:t>
      </w:r>
    </w:p>
    <w:p w:rsidR="006D654B" w:rsidRPr="003605C2" w:rsidRDefault="006D654B" w:rsidP="00AC41D4">
      <w:pPr>
        <w:pStyle w:val="a3"/>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 11 заседаний Совета палаты;</w:t>
      </w:r>
    </w:p>
    <w:p w:rsidR="006D654B" w:rsidRPr="003605C2" w:rsidRDefault="006D654B" w:rsidP="00AC41D4">
      <w:pPr>
        <w:pStyle w:val="a3"/>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 5 общественных слушаний;</w:t>
      </w:r>
    </w:p>
    <w:p w:rsidR="006D654B" w:rsidRPr="003605C2" w:rsidRDefault="006D654B" w:rsidP="00AC41D4">
      <w:pPr>
        <w:pStyle w:val="a3"/>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20 рабочих заседаний;</w:t>
      </w:r>
    </w:p>
    <w:p w:rsidR="006D654B" w:rsidRPr="003605C2" w:rsidRDefault="006D654B" w:rsidP="00AC41D4">
      <w:pPr>
        <w:pStyle w:val="a3"/>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 36 заседаний комиссий;</w:t>
      </w:r>
    </w:p>
    <w:p w:rsidR="006D654B" w:rsidRPr="003605C2" w:rsidRDefault="006D654B" w:rsidP="00AC41D4">
      <w:pPr>
        <w:pStyle w:val="a3"/>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12 общественных мониторингов;</w:t>
      </w:r>
    </w:p>
    <w:p w:rsidR="006D654B" w:rsidRPr="003605C2" w:rsidRDefault="006D654B" w:rsidP="00AC41D4">
      <w:pPr>
        <w:pStyle w:val="a3"/>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49 общественных экспертиз зак</w:t>
      </w:r>
      <w:r w:rsidR="0000157B" w:rsidRPr="003605C2">
        <w:rPr>
          <w:rFonts w:ascii="Times New Roman" w:eastAsia="Times New Roman" w:hAnsi="Times New Roman" w:cs="Times New Roman"/>
          <w:color w:val="000000"/>
          <w:sz w:val="24"/>
          <w:szCs w:val="24"/>
          <w:lang w:eastAsia="ru-RU"/>
        </w:rPr>
        <w:t xml:space="preserve">онодательных </w:t>
      </w:r>
      <w:r w:rsidRPr="003605C2">
        <w:rPr>
          <w:rFonts w:ascii="Times New Roman" w:eastAsia="Times New Roman" w:hAnsi="Times New Roman" w:cs="Times New Roman"/>
          <w:color w:val="000000"/>
          <w:sz w:val="24"/>
          <w:szCs w:val="24"/>
          <w:lang w:eastAsia="ru-RU"/>
        </w:rPr>
        <w:t xml:space="preserve">и нормативных правовых актов </w:t>
      </w:r>
      <w:proofErr w:type="gramStart"/>
      <w:r w:rsidRPr="003605C2">
        <w:rPr>
          <w:rFonts w:ascii="Times New Roman" w:eastAsia="Times New Roman" w:hAnsi="Times New Roman" w:cs="Times New Roman"/>
          <w:color w:val="000000"/>
          <w:sz w:val="24"/>
          <w:szCs w:val="24"/>
          <w:lang w:eastAsia="ru-RU"/>
        </w:rPr>
        <w:t>федерального  и</w:t>
      </w:r>
      <w:proofErr w:type="gramEnd"/>
      <w:r w:rsidRPr="003605C2">
        <w:rPr>
          <w:rFonts w:ascii="Times New Roman" w:eastAsia="Times New Roman" w:hAnsi="Times New Roman" w:cs="Times New Roman"/>
          <w:color w:val="000000"/>
          <w:sz w:val="24"/>
          <w:szCs w:val="24"/>
          <w:lang w:eastAsia="ru-RU"/>
        </w:rPr>
        <w:t xml:space="preserve"> республиканского уровня;</w:t>
      </w:r>
    </w:p>
    <w:p w:rsidR="0000157B" w:rsidRPr="003605C2" w:rsidRDefault="006D654B" w:rsidP="00AC41D4">
      <w:pPr>
        <w:pStyle w:val="a3"/>
        <w:numPr>
          <w:ilvl w:val="0"/>
          <w:numId w:val="2"/>
        </w:numPr>
        <w:spacing w:after="0" w:line="240" w:lineRule="auto"/>
        <w:ind w:left="0" w:firstLine="709"/>
        <w:jc w:val="both"/>
        <w:rPr>
          <w:rFonts w:ascii="Times New Roman" w:hAnsi="Times New Roman" w:cs="Times New Roman"/>
          <w:sz w:val="24"/>
          <w:szCs w:val="24"/>
        </w:rPr>
      </w:pPr>
      <w:r w:rsidRPr="003605C2">
        <w:rPr>
          <w:rFonts w:ascii="Times New Roman" w:eastAsia="Times New Roman" w:hAnsi="Times New Roman" w:cs="Times New Roman"/>
          <w:color w:val="000000"/>
          <w:sz w:val="24"/>
          <w:szCs w:val="24"/>
          <w:lang w:eastAsia="ru-RU"/>
        </w:rPr>
        <w:lastRenderedPageBreak/>
        <w:t>1200 наблюдателей за голосованием по поправкам в Конституцию России.</w:t>
      </w:r>
    </w:p>
    <w:p w:rsidR="0000157B" w:rsidRPr="003605C2" w:rsidRDefault="0000157B"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Советом Общественной палаты принято решение о переносе Форума некоммерческих организаций и гражданских активистов на 2021 год, где будут подведены итоги деятельности НКО за 2020 год. </w:t>
      </w:r>
      <w:r w:rsidR="00E86736" w:rsidRPr="003605C2">
        <w:rPr>
          <w:rFonts w:ascii="Times New Roman" w:hAnsi="Times New Roman" w:cs="Times New Roman"/>
          <w:sz w:val="24"/>
          <w:szCs w:val="24"/>
        </w:rPr>
        <w:t>Б</w:t>
      </w:r>
      <w:r w:rsidRPr="003605C2">
        <w:rPr>
          <w:rFonts w:ascii="Times New Roman" w:hAnsi="Times New Roman" w:cs="Times New Roman"/>
          <w:sz w:val="24"/>
          <w:szCs w:val="24"/>
        </w:rPr>
        <w:t>ыло принято решение в 2020 году издать сборник, посвящённый реализации проектов НКО-получателей Президентских грантов (</w:t>
      </w:r>
      <w:r w:rsidRPr="003605C2">
        <w:rPr>
          <w:rFonts w:ascii="Times New Roman" w:hAnsi="Times New Roman" w:cs="Times New Roman"/>
          <w:iCs/>
          <w:sz w:val="24"/>
          <w:szCs w:val="24"/>
        </w:rPr>
        <w:t>https://oprh.ru/files/print-palata-7.pdf)</w:t>
      </w:r>
      <w:r w:rsidRPr="003605C2">
        <w:rPr>
          <w:rFonts w:ascii="Times New Roman" w:hAnsi="Times New Roman" w:cs="Times New Roman"/>
          <w:sz w:val="24"/>
          <w:szCs w:val="24"/>
        </w:rPr>
        <w:t xml:space="preserve">, Кроме того, запущен долгосрочный проект - </w:t>
      </w:r>
      <w:proofErr w:type="spellStart"/>
      <w:r w:rsidRPr="003605C2">
        <w:rPr>
          <w:rFonts w:ascii="Times New Roman" w:hAnsi="Times New Roman" w:cs="Times New Roman"/>
          <w:sz w:val="24"/>
          <w:szCs w:val="24"/>
        </w:rPr>
        <w:t>видеофестиваль</w:t>
      </w:r>
      <w:proofErr w:type="spellEnd"/>
      <w:r w:rsidRPr="003605C2">
        <w:rPr>
          <w:rFonts w:ascii="Times New Roman" w:hAnsi="Times New Roman" w:cs="Times New Roman"/>
          <w:sz w:val="24"/>
          <w:szCs w:val="24"/>
        </w:rPr>
        <w:t xml:space="preserve"> НКО, где любая общественная организация может представить свою деятельность.</w:t>
      </w:r>
    </w:p>
    <w:p w:rsidR="00736F56" w:rsidRPr="003605C2" w:rsidRDefault="00D86011"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В период распространения </w:t>
      </w:r>
      <w:proofErr w:type="spellStart"/>
      <w:r w:rsidRPr="003605C2">
        <w:rPr>
          <w:rFonts w:ascii="Times New Roman" w:hAnsi="Times New Roman" w:cs="Times New Roman"/>
          <w:sz w:val="24"/>
          <w:szCs w:val="24"/>
        </w:rPr>
        <w:t>коронавирусной</w:t>
      </w:r>
      <w:proofErr w:type="spellEnd"/>
      <w:r w:rsidRPr="003605C2">
        <w:rPr>
          <w:rFonts w:ascii="Times New Roman" w:hAnsi="Times New Roman" w:cs="Times New Roman"/>
          <w:sz w:val="24"/>
          <w:szCs w:val="24"/>
        </w:rPr>
        <w:t xml:space="preserve"> инфекции изменился формат деятельности Общественной палаты. Члены Общественной палаты  Республики Хакасия оказывали благотворительную помощь нуждающимся, </w:t>
      </w:r>
      <w:r w:rsidR="00736F56" w:rsidRPr="003605C2">
        <w:rPr>
          <w:rFonts w:ascii="Times New Roman" w:hAnsi="Times New Roman" w:cs="Times New Roman"/>
          <w:sz w:val="24"/>
          <w:szCs w:val="24"/>
        </w:rPr>
        <w:t>проводили акции, работали на горячей линии Общественной палаты, на которую поступило порядка тысячи звонков, доводили до органов власти информацию с мест о том, где имеется напряженность вокруг вводимых ограничительных мер, где мер</w:t>
      </w:r>
      <w:r w:rsidR="006F5C61" w:rsidRPr="003605C2">
        <w:rPr>
          <w:rFonts w:ascii="Times New Roman" w:hAnsi="Times New Roman" w:cs="Times New Roman"/>
          <w:sz w:val="24"/>
          <w:szCs w:val="24"/>
        </w:rPr>
        <w:t>ы поддержки срабатывают, а где –</w:t>
      </w:r>
      <w:r w:rsidR="00736F56" w:rsidRPr="003605C2">
        <w:rPr>
          <w:rFonts w:ascii="Times New Roman" w:hAnsi="Times New Roman" w:cs="Times New Roman"/>
          <w:sz w:val="24"/>
          <w:szCs w:val="24"/>
        </w:rPr>
        <w:t xml:space="preserve"> нет, разработали буклет по профилактике </w:t>
      </w:r>
      <w:proofErr w:type="spellStart"/>
      <w:r w:rsidR="00736F56" w:rsidRPr="003605C2">
        <w:rPr>
          <w:rFonts w:ascii="Times New Roman" w:hAnsi="Times New Roman" w:cs="Times New Roman"/>
          <w:sz w:val="24"/>
          <w:szCs w:val="24"/>
        </w:rPr>
        <w:t>коронавируса</w:t>
      </w:r>
      <w:proofErr w:type="spellEnd"/>
      <w:r w:rsidR="00736F56" w:rsidRPr="003605C2">
        <w:rPr>
          <w:rFonts w:ascii="Times New Roman" w:hAnsi="Times New Roman" w:cs="Times New Roman"/>
          <w:sz w:val="24"/>
          <w:szCs w:val="24"/>
        </w:rPr>
        <w:t>, в котором даны советы, как обезопасить себя и своих близких, а</w:t>
      </w:r>
      <w:r w:rsidRPr="003605C2">
        <w:rPr>
          <w:rFonts w:ascii="Times New Roman" w:hAnsi="Times New Roman" w:cs="Times New Roman"/>
          <w:sz w:val="24"/>
          <w:szCs w:val="24"/>
        </w:rPr>
        <w:t xml:space="preserve"> также все необходимые контакты</w:t>
      </w:r>
      <w:r w:rsidR="00736F56" w:rsidRPr="003605C2">
        <w:rPr>
          <w:rFonts w:ascii="Times New Roman" w:hAnsi="Times New Roman" w:cs="Times New Roman"/>
          <w:sz w:val="24"/>
          <w:szCs w:val="24"/>
        </w:rPr>
        <w:t xml:space="preserve">. 5 тысяч экземпляров было роздано жителям республики волонтёрами Хакасского государственного университета и Хакасского технического института </w:t>
      </w:r>
      <w:r w:rsidRPr="003605C2">
        <w:rPr>
          <w:rFonts w:ascii="Times New Roman" w:hAnsi="Times New Roman" w:cs="Times New Roman"/>
          <w:sz w:val="24"/>
          <w:szCs w:val="24"/>
        </w:rPr>
        <w:t>в местах массового скопления людей</w:t>
      </w:r>
      <w:r w:rsidR="00736F56" w:rsidRPr="003605C2">
        <w:rPr>
          <w:rFonts w:ascii="Times New Roman" w:hAnsi="Times New Roman" w:cs="Times New Roman"/>
          <w:sz w:val="24"/>
          <w:szCs w:val="24"/>
        </w:rPr>
        <w:t>, всё это время</w:t>
      </w:r>
      <w:r w:rsidRPr="003605C2">
        <w:rPr>
          <w:rFonts w:ascii="Times New Roman" w:hAnsi="Times New Roman" w:cs="Times New Roman"/>
          <w:sz w:val="24"/>
          <w:szCs w:val="24"/>
        </w:rPr>
        <w:t xml:space="preserve"> также</w:t>
      </w:r>
      <w:r w:rsidR="00736F56" w:rsidRPr="003605C2">
        <w:rPr>
          <w:rFonts w:ascii="Times New Roman" w:hAnsi="Times New Roman" w:cs="Times New Roman"/>
          <w:sz w:val="24"/>
          <w:szCs w:val="24"/>
        </w:rPr>
        <w:t xml:space="preserve"> работает бесплатная юридическая приемная.</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В 2020 году как никогда была актуальна тема деятельности институтов гражданского общества по поддержке населения в период пандемии. </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3605C2">
        <w:rPr>
          <w:rFonts w:ascii="Times New Roman" w:eastAsia="Times New Roman" w:hAnsi="Times New Roman" w:cs="Times New Roman"/>
          <w:sz w:val="24"/>
          <w:szCs w:val="24"/>
          <w:lang w:eastAsia="ru-RU"/>
        </w:rPr>
        <w:t xml:space="preserve">громную роль сыграл некоммерческий сектор во время </w:t>
      </w:r>
      <w:r>
        <w:rPr>
          <w:rFonts w:ascii="Times New Roman" w:eastAsia="Times New Roman" w:hAnsi="Times New Roman" w:cs="Times New Roman"/>
          <w:sz w:val="24"/>
          <w:szCs w:val="24"/>
          <w:lang w:eastAsia="ru-RU"/>
        </w:rPr>
        <w:t xml:space="preserve">пандемии. </w:t>
      </w:r>
      <w:r w:rsidRPr="003605C2">
        <w:rPr>
          <w:rFonts w:ascii="Times New Roman" w:eastAsia="Times New Roman" w:hAnsi="Times New Roman" w:cs="Times New Roman"/>
          <w:sz w:val="24"/>
          <w:szCs w:val="24"/>
          <w:lang w:eastAsia="ru-RU"/>
        </w:rPr>
        <w:t>Огромное количество НКО, самых разных волонтерских движений и просто обычных людей, активных граждан подключились к помощи людям в первую волну пандемии.</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первую волну</w:t>
      </w:r>
      <w:r w:rsidRPr="003605C2">
        <w:rPr>
          <w:rFonts w:ascii="Times New Roman" w:eastAsia="Times New Roman" w:hAnsi="Times New Roman" w:cs="Times New Roman"/>
          <w:sz w:val="24"/>
          <w:szCs w:val="24"/>
          <w:lang w:eastAsia="ru-RU"/>
        </w:rPr>
        <w:t xml:space="preserve"> многие жители республики неожиданно остались без работы В трудном положении в первую очередь, оказались семьи с детьми. В это непростое время неравнодушные граждане бросили все свои силы на помощь нуждающимся. </w:t>
      </w:r>
      <w:proofErr w:type="gramStart"/>
      <w:r>
        <w:rPr>
          <w:rFonts w:ascii="Times New Roman" w:eastAsia="Times New Roman" w:hAnsi="Times New Roman" w:cs="Times New Roman"/>
          <w:sz w:val="24"/>
          <w:szCs w:val="24"/>
          <w:lang w:eastAsia="ru-RU"/>
        </w:rPr>
        <w:t>Например</w:t>
      </w:r>
      <w:proofErr w:type="gramEnd"/>
      <w:r>
        <w:rPr>
          <w:rFonts w:ascii="Times New Roman" w:eastAsia="Times New Roman" w:hAnsi="Times New Roman" w:cs="Times New Roman"/>
          <w:sz w:val="24"/>
          <w:szCs w:val="24"/>
          <w:lang w:eastAsia="ru-RU"/>
        </w:rPr>
        <w:t>:</w:t>
      </w:r>
    </w:p>
    <w:p w:rsidR="003605C2" w:rsidRPr="003605C2" w:rsidRDefault="003605C2" w:rsidP="00E13D54">
      <w:pPr>
        <w:pStyle w:val="a3"/>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ф</w:t>
      </w:r>
      <w:r w:rsidRPr="003605C2">
        <w:rPr>
          <w:rFonts w:ascii="Times New Roman" w:eastAsia="Times New Roman" w:hAnsi="Times New Roman" w:cs="Times New Roman"/>
          <w:sz w:val="24"/>
          <w:szCs w:val="24"/>
          <w:lang w:eastAsia="ru-RU"/>
        </w:rPr>
        <w:t xml:space="preserve">ермеры развозили продуктовые наборы семьям, попавшим в трудную жизненную ситуацию. Такие наборы получили сотни нуждающихся. Это многодетные, малообеспеченные семьи, пенсионеры, инвалиды, дети войны. </w:t>
      </w:r>
    </w:p>
    <w:p w:rsidR="003605C2" w:rsidRPr="003605C2" w:rsidRDefault="003605C2" w:rsidP="00E13D54">
      <w:pPr>
        <w:pStyle w:val="a3"/>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Благотворительный фонд "Кристалл" приготовил около 20 </w:t>
      </w:r>
      <w:proofErr w:type="gramStart"/>
      <w:r w:rsidRPr="003605C2">
        <w:rPr>
          <w:rFonts w:ascii="Times New Roman" w:eastAsia="Times New Roman" w:hAnsi="Times New Roman" w:cs="Times New Roman"/>
          <w:sz w:val="24"/>
          <w:szCs w:val="24"/>
          <w:lang w:eastAsia="ru-RU"/>
        </w:rPr>
        <w:t>тысяч  горячих</w:t>
      </w:r>
      <w:proofErr w:type="gramEnd"/>
      <w:r w:rsidRPr="003605C2">
        <w:rPr>
          <w:rFonts w:ascii="Times New Roman" w:eastAsia="Times New Roman" w:hAnsi="Times New Roman" w:cs="Times New Roman"/>
          <w:sz w:val="24"/>
          <w:szCs w:val="24"/>
          <w:lang w:eastAsia="ru-RU"/>
        </w:rPr>
        <w:t xml:space="preserve"> обедов, а волонтеры их развезли нуждающимся.</w:t>
      </w:r>
    </w:p>
    <w:p w:rsidR="003605C2" w:rsidRPr="003605C2" w:rsidRDefault="003605C2" w:rsidP="00E13D54">
      <w:pPr>
        <w:pStyle w:val="a3"/>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Федерация бокса Хакасии обеспечила 700 ветеранов средствами индивидуальной защиты.</w:t>
      </w:r>
    </w:p>
    <w:p w:rsidR="003605C2" w:rsidRPr="003605C2" w:rsidRDefault="003605C2" w:rsidP="00E13D54">
      <w:pPr>
        <w:pStyle w:val="a3"/>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о</w:t>
      </w:r>
      <w:r w:rsidRPr="003605C2">
        <w:rPr>
          <w:rFonts w:ascii="Times New Roman" w:eastAsia="Times New Roman" w:hAnsi="Times New Roman" w:cs="Times New Roman"/>
          <w:sz w:val="24"/>
          <w:szCs w:val="24"/>
          <w:lang w:eastAsia="ru-RU"/>
        </w:rPr>
        <w:t>тделение ОНФ вместе с волонтёрами-медиками, волонтёрами «Победы», волонтёрами-студентами обеспечивало продуктовыми наборами жителей категории 65+.</w:t>
      </w:r>
    </w:p>
    <w:p w:rsidR="003605C2" w:rsidRPr="003605C2" w:rsidRDefault="003605C2" w:rsidP="003605C2">
      <w:pPr>
        <w:pStyle w:val="a3"/>
        <w:numPr>
          <w:ilvl w:val="0"/>
          <w:numId w:val="27"/>
        </w:numPr>
        <w:spacing w:after="0" w:line="240" w:lineRule="auto"/>
        <w:ind w:left="709" w:hanging="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а</w:t>
      </w:r>
      <w:r w:rsidRPr="003605C2">
        <w:rPr>
          <w:rFonts w:ascii="Times New Roman" w:eastAsia="Times New Roman" w:hAnsi="Times New Roman" w:cs="Times New Roman"/>
          <w:sz w:val="24"/>
          <w:szCs w:val="24"/>
          <w:lang w:eastAsia="ru-RU"/>
        </w:rPr>
        <w:t>ктивисты изготавливали держатели для масок для инфекционной больницы.</w:t>
      </w:r>
    </w:p>
    <w:p w:rsidR="003605C2" w:rsidRPr="003605C2" w:rsidRDefault="003605C2" w:rsidP="00E13D54">
      <w:pPr>
        <w:pStyle w:val="a3"/>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п</w:t>
      </w:r>
      <w:r w:rsidRPr="003605C2">
        <w:rPr>
          <w:rFonts w:ascii="Times New Roman" w:eastAsia="Times New Roman" w:hAnsi="Times New Roman" w:cs="Times New Roman"/>
          <w:sz w:val="24"/>
          <w:szCs w:val="24"/>
          <w:lang w:eastAsia="ru-RU"/>
        </w:rPr>
        <w:t>едагоги школ и детских садов адресно помогали семьям воспитанников из многодетных семей и семьям, находящимся в трудной жизненной ситуации.</w:t>
      </w:r>
    </w:p>
    <w:p w:rsidR="003605C2" w:rsidRPr="003605C2" w:rsidRDefault="003605C2" w:rsidP="00E13D54">
      <w:pPr>
        <w:pStyle w:val="a3"/>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Лига хакасских женщин «Алтынай» бесплатно шили и раздавали </w:t>
      </w:r>
      <w:proofErr w:type="gramStart"/>
      <w:r w:rsidRPr="003605C2">
        <w:rPr>
          <w:rFonts w:ascii="Times New Roman" w:eastAsia="Times New Roman" w:hAnsi="Times New Roman" w:cs="Times New Roman"/>
          <w:sz w:val="24"/>
          <w:szCs w:val="24"/>
          <w:lang w:eastAsia="ru-RU"/>
        </w:rPr>
        <w:t>маски  населению</w:t>
      </w:r>
      <w:proofErr w:type="gramEnd"/>
      <w:r w:rsidRPr="003605C2">
        <w:rPr>
          <w:rFonts w:ascii="Times New Roman" w:eastAsia="Times New Roman" w:hAnsi="Times New Roman" w:cs="Times New Roman"/>
          <w:sz w:val="24"/>
          <w:szCs w:val="24"/>
          <w:lang w:eastAsia="ru-RU"/>
        </w:rPr>
        <w:t xml:space="preserve"> Хакасии;</w:t>
      </w:r>
    </w:p>
    <w:p w:rsidR="003605C2" w:rsidRPr="003605C2" w:rsidRDefault="003605C2" w:rsidP="00E13D54">
      <w:pPr>
        <w:pStyle w:val="a3"/>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о</w:t>
      </w:r>
      <w:r w:rsidRPr="003605C2">
        <w:rPr>
          <w:rFonts w:ascii="Times New Roman" w:eastAsia="Times New Roman" w:hAnsi="Times New Roman" w:cs="Times New Roman"/>
          <w:sz w:val="24"/>
          <w:szCs w:val="24"/>
          <w:lang w:eastAsia="ru-RU"/>
        </w:rPr>
        <w:t xml:space="preserve">сужденные шили гигиенические одноразовые маски, которые были преданы многодетным не полным семьям, малоимущим, пожилым, детям инвалидам и сиротам через управления социальной поддержки республики. </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Члены Общественной палаты также подключились к оказанию помощи нуждающимся: проведена акция «Пасхальная корзина» по формированию продуктовых наборов, переданы региональному штабу волонтёров сотни защитных масок, приобретена разовая посуда в инфекционную больницу.</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 В палате работала «горячая линия». Жители региона просили разъяснений вопросов, связанных с установлением инвалидности в период пандемии, предоставлением больничных листов на период самоизоляции для хронических больных, поступлении медицинских препаратов для данной категории. Поступали вопросы по госпитализации, помощи нуждающимся, старшему поколению и многое другое</w:t>
      </w:r>
      <w:r>
        <w:rPr>
          <w:rFonts w:ascii="Times New Roman" w:eastAsia="Times New Roman" w:hAnsi="Times New Roman" w:cs="Times New Roman"/>
          <w:sz w:val="24"/>
          <w:szCs w:val="24"/>
          <w:lang w:eastAsia="ru-RU"/>
        </w:rPr>
        <w:t>. Всего с марта по июнь месяц было получено и отработано</w:t>
      </w:r>
      <w:r w:rsidRPr="003605C2">
        <w:rPr>
          <w:rFonts w:ascii="Times New Roman" w:eastAsia="Times New Roman" w:hAnsi="Times New Roman" w:cs="Times New Roman"/>
          <w:sz w:val="24"/>
          <w:szCs w:val="24"/>
          <w:lang w:eastAsia="ru-RU"/>
        </w:rPr>
        <w:t xml:space="preserve"> во взаимодействии с органами власти и общественниками более трёхсот звонков.</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Начало всеобщего дистанционного обучения показало серьёзные проблемы. В некоторых семьях дети не имеют не только компьютера или планшета для дистанционного обучения, но даже телефона. Также в условиях, когда ребёнок не посещает детский сад, дети нуждаются в настольных, развивающих, обучающих играх, конструкторах, наборах для детского творчества. В связи с этими трудностями Благотворительный фонд помощи детям в трудной жизненной ситуации «Дети Абакана» инициировал акцию «Добро без карантина». Благотворительную помощь получили сотни нуждающихся семей. </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Сегодня, если говорить о наиболее значимых направлениях, где активность проявляют некоммерческие организации, волонтёры, активисты -  это социальное содействие тем людям, которые находятся на изоляции: это различная помощь в приобретении и доставке продуктов, то есть то, что принято называть адресной помощью, и это, конечно, волонтерская помощь в медицинских организациях. В Хакасии роль волонтеров-медиков огромна, именно они оказывают неоценимую помощь врачам в борьбе с инфекцией. Важна, конечно, психологическая поддержка, помощь гражданам пережить этот непростой момент, связанный с целым рядом неудобств, которые, тем не менее, являются необходимыми для профилактики </w:t>
      </w:r>
      <w:proofErr w:type="spellStart"/>
      <w:r w:rsidRPr="003605C2">
        <w:rPr>
          <w:rFonts w:ascii="Times New Roman" w:eastAsia="Times New Roman" w:hAnsi="Times New Roman" w:cs="Times New Roman"/>
          <w:sz w:val="24"/>
          <w:szCs w:val="24"/>
          <w:lang w:eastAsia="ru-RU"/>
        </w:rPr>
        <w:t>коронавирусной</w:t>
      </w:r>
      <w:proofErr w:type="spellEnd"/>
      <w:r w:rsidRPr="003605C2">
        <w:rPr>
          <w:rFonts w:ascii="Times New Roman" w:eastAsia="Times New Roman" w:hAnsi="Times New Roman" w:cs="Times New Roman"/>
          <w:sz w:val="24"/>
          <w:szCs w:val="24"/>
          <w:lang w:eastAsia="ru-RU"/>
        </w:rPr>
        <w:t xml:space="preserve"> инфекции. </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В Хакасии заработал </w:t>
      </w:r>
      <w:proofErr w:type="spellStart"/>
      <w:r w:rsidRPr="003605C2">
        <w:rPr>
          <w:rFonts w:ascii="Times New Roman" w:eastAsia="Times New Roman" w:hAnsi="Times New Roman" w:cs="Times New Roman"/>
          <w:sz w:val="24"/>
          <w:szCs w:val="24"/>
          <w:lang w:eastAsia="ru-RU"/>
        </w:rPr>
        <w:t>колл</w:t>
      </w:r>
      <w:proofErr w:type="spellEnd"/>
      <w:r w:rsidRPr="003605C2">
        <w:rPr>
          <w:rFonts w:ascii="Times New Roman" w:eastAsia="Times New Roman" w:hAnsi="Times New Roman" w:cs="Times New Roman"/>
          <w:sz w:val="24"/>
          <w:szCs w:val="24"/>
          <w:lang w:eastAsia="ru-RU"/>
        </w:rPr>
        <w:t>-центр, где работают около 50 студентов-волонтеров, которые оказывают психологическую, информационную и консультативную помощь в рамках «горячей линии».</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Автовладельцы Хакасии предложили бесплатно возить врачей на вызов к больным пациентам. С каждым днем число помощников на машинах становится все больше.</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В Общественной палате Хакасии создана рабочая группа, которая разработала буклет по профилактике </w:t>
      </w:r>
      <w:proofErr w:type="spellStart"/>
      <w:r w:rsidRPr="003605C2">
        <w:rPr>
          <w:rFonts w:ascii="Times New Roman" w:eastAsia="Times New Roman" w:hAnsi="Times New Roman" w:cs="Times New Roman"/>
          <w:sz w:val="24"/>
          <w:szCs w:val="24"/>
          <w:lang w:eastAsia="ru-RU"/>
        </w:rPr>
        <w:t>коронавируса</w:t>
      </w:r>
      <w:proofErr w:type="spellEnd"/>
      <w:r w:rsidRPr="003605C2">
        <w:rPr>
          <w:rFonts w:ascii="Times New Roman" w:eastAsia="Times New Roman" w:hAnsi="Times New Roman" w:cs="Times New Roman"/>
          <w:sz w:val="24"/>
          <w:szCs w:val="24"/>
          <w:lang w:eastAsia="ru-RU"/>
        </w:rPr>
        <w:t xml:space="preserve">, в котором даны советы, чтобы обезопасить себя и своих близких, а также все необходимые контакты для тех, кто попал в беду. 5 тысяч экземпляров было роздано гражданам волонтёрами на остановках общественного транспорта и просто на улице. За </w:t>
      </w:r>
      <w:r>
        <w:rPr>
          <w:rFonts w:ascii="Times New Roman" w:eastAsia="Times New Roman" w:hAnsi="Times New Roman" w:cs="Times New Roman"/>
          <w:sz w:val="24"/>
          <w:szCs w:val="24"/>
          <w:lang w:eastAsia="ru-RU"/>
        </w:rPr>
        <w:t>октябрь-ноябрь было принято</w:t>
      </w:r>
      <w:r w:rsidRPr="003605C2">
        <w:rPr>
          <w:rFonts w:ascii="Times New Roman" w:eastAsia="Times New Roman" w:hAnsi="Times New Roman" w:cs="Times New Roman"/>
          <w:sz w:val="24"/>
          <w:szCs w:val="24"/>
          <w:lang w:eastAsia="ru-RU"/>
        </w:rPr>
        <w:t xml:space="preserve"> более трёхсот обращений граждан, касающихся в первую очередь долгого ожидания скорой помощи, возможности поставить прививку от </w:t>
      </w:r>
      <w:proofErr w:type="spellStart"/>
      <w:r w:rsidRPr="003605C2">
        <w:rPr>
          <w:rFonts w:ascii="Times New Roman" w:eastAsia="Times New Roman" w:hAnsi="Times New Roman" w:cs="Times New Roman"/>
          <w:sz w:val="24"/>
          <w:szCs w:val="24"/>
          <w:lang w:eastAsia="ru-RU"/>
        </w:rPr>
        <w:t>коронавирусной</w:t>
      </w:r>
      <w:proofErr w:type="spellEnd"/>
      <w:r w:rsidRPr="003605C2">
        <w:rPr>
          <w:rFonts w:ascii="Times New Roman" w:eastAsia="Times New Roman" w:hAnsi="Times New Roman" w:cs="Times New Roman"/>
          <w:sz w:val="24"/>
          <w:szCs w:val="24"/>
          <w:lang w:eastAsia="ru-RU"/>
        </w:rPr>
        <w:t xml:space="preserve"> инфекции, информирования о телефонах горячих линий по направлениям, возможности пройти обследование, в частности сдать анализы, пройти КТ. Каждый вопрос от</w:t>
      </w:r>
      <w:r>
        <w:rPr>
          <w:rFonts w:ascii="Times New Roman" w:eastAsia="Times New Roman" w:hAnsi="Times New Roman" w:cs="Times New Roman"/>
          <w:sz w:val="24"/>
          <w:szCs w:val="24"/>
          <w:lang w:eastAsia="ru-RU"/>
        </w:rPr>
        <w:t>рабатывал</w:t>
      </w:r>
      <w:r w:rsidRPr="003605C2">
        <w:rPr>
          <w:rFonts w:ascii="Times New Roman" w:eastAsia="Times New Roman" w:hAnsi="Times New Roman" w:cs="Times New Roman"/>
          <w:sz w:val="24"/>
          <w:szCs w:val="24"/>
          <w:lang w:eastAsia="ru-RU"/>
        </w:rPr>
        <w:t>ся во взаимодействии с региональной и муниципальной властью и муниципальными общественными палатами.</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Все члены палаты являются представителями некоммерчес</w:t>
      </w:r>
      <w:r>
        <w:rPr>
          <w:rFonts w:ascii="Times New Roman" w:eastAsia="Times New Roman" w:hAnsi="Times New Roman" w:cs="Times New Roman"/>
          <w:sz w:val="24"/>
          <w:szCs w:val="24"/>
          <w:lang w:eastAsia="ru-RU"/>
        </w:rPr>
        <w:t>кого сектора, поэтому сегодня Общественная палата тесно взаимодействует</w:t>
      </w:r>
      <w:r w:rsidRPr="003605C2">
        <w:rPr>
          <w:rFonts w:ascii="Times New Roman" w:eastAsia="Times New Roman" w:hAnsi="Times New Roman" w:cs="Times New Roman"/>
          <w:sz w:val="24"/>
          <w:szCs w:val="24"/>
          <w:lang w:eastAsia="ru-RU"/>
        </w:rPr>
        <w:t xml:space="preserve"> с теми общественными объединениями, которые осуществляют поддержку граждан в период пандемии.</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В частности, Всероссийское общество инвалидов, которое доставляет на своём транспорте товары первой необходимости людям с ограниченными возможностями.</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Волонтёры Победы, которые работают с ветеранами и принимают активное участие в акции МЫ ВМЕСТЕ.</w:t>
      </w:r>
    </w:p>
    <w:p w:rsidR="003605C2" w:rsidRP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Матери России при нашей поддержке реализовывает очень важный проект по службе сопровождения семей с детьми инвалидами.</w:t>
      </w:r>
    </w:p>
    <w:p w:rsidR="003605C2" w:rsidRDefault="003605C2" w:rsidP="003605C2">
      <w:pPr>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С 1 декабря в столице Хакасии стартовала городская акция «Добрый декабрь». </w:t>
      </w:r>
      <w:r>
        <w:rPr>
          <w:rFonts w:ascii="Times New Roman" w:eastAsia="Times New Roman" w:hAnsi="Times New Roman" w:cs="Times New Roman"/>
          <w:sz w:val="24"/>
          <w:szCs w:val="24"/>
          <w:lang w:eastAsia="ru-RU"/>
        </w:rPr>
        <w:t xml:space="preserve">Одним из её направлений </w:t>
      </w:r>
      <w:proofErr w:type="spellStart"/>
      <w:r>
        <w:rPr>
          <w:rFonts w:ascii="Times New Roman" w:eastAsia="Times New Roman" w:hAnsi="Times New Roman" w:cs="Times New Roman"/>
          <w:sz w:val="24"/>
          <w:szCs w:val="24"/>
          <w:lang w:eastAsia="ru-RU"/>
        </w:rPr>
        <w:t>станло</w:t>
      </w:r>
      <w:proofErr w:type="spellEnd"/>
      <w:r w:rsidRPr="003605C2">
        <w:rPr>
          <w:rFonts w:ascii="Times New Roman" w:eastAsia="Times New Roman" w:hAnsi="Times New Roman" w:cs="Times New Roman"/>
          <w:sz w:val="24"/>
          <w:szCs w:val="24"/>
          <w:lang w:eastAsia="ru-RU"/>
        </w:rPr>
        <w:t xml:space="preserve"> формирование сладких подарков для четырёх тысяч детей из семей, находящихся в трудной жизненной ситуации. Инициативные группы горожан, предприниматели, учреждения и организации города проявят заботу о ребятишках, чей праздник зависит от участия неравнодушных людей. </w:t>
      </w:r>
    </w:p>
    <w:p w:rsidR="00D86011" w:rsidRDefault="00E86736" w:rsidP="003605C2">
      <w:pPr>
        <w:spacing w:after="0" w:line="240" w:lineRule="auto"/>
        <w:ind w:firstLine="709"/>
        <w:jc w:val="both"/>
        <w:rPr>
          <w:rFonts w:ascii="Times New Roman" w:hAnsi="Times New Roman" w:cs="Times New Roman"/>
          <w:bCs/>
          <w:sz w:val="24"/>
          <w:szCs w:val="24"/>
          <w:lang w:bidi="ru-RU"/>
        </w:rPr>
      </w:pPr>
      <w:r w:rsidRPr="003605C2">
        <w:rPr>
          <w:rFonts w:ascii="Times New Roman" w:hAnsi="Times New Roman" w:cs="Times New Roman"/>
          <w:bCs/>
          <w:sz w:val="24"/>
          <w:szCs w:val="24"/>
          <w:lang w:bidi="ru-RU"/>
        </w:rPr>
        <w:t>Правительством РФ</w:t>
      </w:r>
      <w:r w:rsidR="00D86011" w:rsidRPr="003605C2">
        <w:rPr>
          <w:rFonts w:ascii="Times New Roman" w:hAnsi="Times New Roman" w:cs="Times New Roman"/>
          <w:bCs/>
          <w:sz w:val="24"/>
          <w:szCs w:val="24"/>
          <w:lang w:bidi="ru-RU"/>
        </w:rPr>
        <w:t xml:space="preserve"> в 2020 году было сформировано </w:t>
      </w:r>
      <w:r w:rsidR="00D86011" w:rsidRPr="003605C2">
        <w:rPr>
          <w:rFonts w:ascii="Times New Roman" w:hAnsi="Times New Roman" w:cs="Times New Roman"/>
          <w:b/>
          <w:bCs/>
          <w:sz w:val="24"/>
          <w:szCs w:val="24"/>
          <w:lang w:bidi="ru-RU"/>
        </w:rPr>
        <w:t xml:space="preserve">два реестра НКО, </w:t>
      </w:r>
      <w:r w:rsidR="00D86011" w:rsidRPr="003605C2">
        <w:rPr>
          <w:rFonts w:ascii="Times New Roman" w:hAnsi="Times New Roman" w:cs="Times New Roman"/>
          <w:bCs/>
          <w:sz w:val="24"/>
          <w:szCs w:val="24"/>
          <w:lang w:bidi="ru-RU"/>
        </w:rPr>
        <w:t>имеющих право на пол</w:t>
      </w:r>
      <w:r w:rsidR="006F4F9B" w:rsidRPr="003605C2">
        <w:rPr>
          <w:rFonts w:ascii="Times New Roman" w:hAnsi="Times New Roman" w:cs="Times New Roman"/>
          <w:bCs/>
          <w:sz w:val="24"/>
          <w:szCs w:val="24"/>
          <w:lang w:bidi="ru-RU"/>
        </w:rPr>
        <w:t xml:space="preserve">учение введенных мер поддержки. </w:t>
      </w:r>
      <w:r w:rsidR="00D86011" w:rsidRPr="003605C2">
        <w:rPr>
          <w:rFonts w:ascii="Times New Roman" w:hAnsi="Times New Roman" w:cs="Times New Roman"/>
          <w:bCs/>
          <w:sz w:val="24"/>
          <w:szCs w:val="24"/>
          <w:lang w:bidi="ru-RU"/>
        </w:rPr>
        <w:t>Общественная палата принимала самое активное участие в процессе формирования и первого, и второго реестров НКО. 139 организаций республики вошли в реестры в целях получения поддержки от государства.</w:t>
      </w:r>
    </w:p>
    <w:p w:rsidR="00706940" w:rsidRDefault="00706940" w:rsidP="003605C2">
      <w:pPr>
        <w:spacing w:after="0" w:line="240" w:lineRule="auto"/>
        <w:ind w:firstLine="709"/>
        <w:jc w:val="both"/>
        <w:rPr>
          <w:rFonts w:ascii="Times New Roman" w:hAnsi="Times New Roman" w:cs="Times New Roman"/>
          <w:bCs/>
          <w:sz w:val="24"/>
          <w:szCs w:val="24"/>
          <w:lang w:bidi="ru-RU"/>
        </w:rPr>
      </w:pPr>
    </w:p>
    <w:p w:rsidR="00706940" w:rsidRPr="00706940" w:rsidRDefault="00706940" w:rsidP="00706940">
      <w:pPr>
        <w:spacing w:after="0" w:line="240" w:lineRule="auto"/>
        <w:ind w:firstLine="709"/>
        <w:jc w:val="center"/>
        <w:rPr>
          <w:rFonts w:ascii="Times New Roman" w:hAnsi="Times New Roman" w:cs="Times New Roman"/>
          <w:b/>
          <w:bCs/>
          <w:sz w:val="24"/>
          <w:szCs w:val="24"/>
          <w:lang w:bidi="ru-RU"/>
        </w:rPr>
      </w:pPr>
      <w:r w:rsidRPr="00706940">
        <w:rPr>
          <w:rFonts w:ascii="Times New Roman" w:hAnsi="Times New Roman" w:cs="Times New Roman"/>
          <w:b/>
          <w:bCs/>
          <w:sz w:val="24"/>
          <w:szCs w:val="24"/>
          <w:lang w:bidi="ru-RU"/>
        </w:rPr>
        <w:t>Общественные мониторинги</w:t>
      </w:r>
    </w:p>
    <w:p w:rsidR="00706940" w:rsidRPr="003605C2" w:rsidRDefault="00706940" w:rsidP="00706940">
      <w:pPr>
        <w:spacing w:after="0" w:line="240" w:lineRule="auto"/>
        <w:jc w:val="both"/>
        <w:rPr>
          <w:rFonts w:ascii="Times New Roman" w:hAnsi="Times New Roman" w:cs="Times New Roman"/>
          <w:sz w:val="24"/>
          <w:szCs w:val="24"/>
          <w:lang w:bidi="ru-RU"/>
        </w:rPr>
      </w:pPr>
    </w:p>
    <w:p w:rsidR="00706940" w:rsidRPr="00706940" w:rsidRDefault="003605C2" w:rsidP="00706940">
      <w:pPr>
        <w:spacing w:after="0" w:line="240" w:lineRule="auto"/>
        <w:ind w:firstLine="709"/>
        <w:jc w:val="center"/>
        <w:rPr>
          <w:rFonts w:ascii="Times New Roman" w:hAnsi="Times New Roman" w:cs="Times New Roman"/>
          <w:b/>
          <w:sz w:val="24"/>
          <w:szCs w:val="24"/>
          <w:lang w:bidi="ru-RU"/>
        </w:rPr>
      </w:pPr>
      <w:r w:rsidRPr="00706940">
        <w:rPr>
          <w:rFonts w:ascii="Times New Roman" w:hAnsi="Times New Roman" w:cs="Times New Roman"/>
          <w:b/>
          <w:sz w:val="24"/>
          <w:szCs w:val="24"/>
          <w:lang w:bidi="ru-RU"/>
        </w:rPr>
        <w:t>М</w:t>
      </w:r>
      <w:r w:rsidR="006F4F9B" w:rsidRPr="00706940">
        <w:rPr>
          <w:rFonts w:ascii="Times New Roman" w:hAnsi="Times New Roman" w:cs="Times New Roman"/>
          <w:b/>
          <w:sz w:val="24"/>
          <w:szCs w:val="24"/>
          <w:lang w:bidi="ru-RU"/>
        </w:rPr>
        <w:t>ониторинг</w:t>
      </w:r>
      <w:r w:rsidR="00D86011" w:rsidRPr="00706940">
        <w:rPr>
          <w:rFonts w:ascii="Times New Roman" w:hAnsi="Times New Roman" w:cs="Times New Roman"/>
          <w:b/>
          <w:sz w:val="24"/>
          <w:szCs w:val="24"/>
          <w:lang w:bidi="ru-RU"/>
        </w:rPr>
        <w:t xml:space="preserve"> сайтов образовательных организаций по вопросу</w:t>
      </w:r>
      <w:r w:rsidR="006F4F9B" w:rsidRPr="00706940">
        <w:rPr>
          <w:rFonts w:ascii="Times New Roman" w:hAnsi="Times New Roman" w:cs="Times New Roman"/>
          <w:b/>
          <w:sz w:val="24"/>
          <w:szCs w:val="24"/>
          <w:lang w:bidi="ru-RU"/>
        </w:rPr>
        <w:t xml:space="preserve"> организации горячего питания.</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 xml:space="preserve">В октябре-ноябре 2020 года экспертная группа из числа членов комиссии Общественной палаты Республики Хакасия по вопросам образования, науки, молодежной политики, патриотического воспитания, спорта и взаимодействия с НКО провела общественный мониторинг «Организация горячего питания обучающихся 1-4 классов образовательных организаций в Республике Хакасия» путём изучения информации, размещённой на сайтах образовательных организаций.  </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Цель общественного мониторинга:</w:t>
      </w:r>
    </w:p>
    <w:p w:rsidR="00706940" w:rsidRPr="00706940" w:rsidRDefault="00706940" w:rsidP="00E13D54">
      <w:pPr>
        <w:pStyle w:val="a3"/>
        <w:numPr>
          <w:ilvl w:val="0"/>
          <w:numId w:val="28"/>
        </w:numPr>
        <w:spacing w:after="0" w:line="240" w:lineRule="auto"/>
        <w:ind w:left="0" w:firstLine="0"/>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реализация государственной политики в области обеспечения обучающихся начальной школы бесплатным горячим питанием;</w:t>
      </w:r>
    </w:p>
    <w:p w:rsidR="00706940" w:rsidRPr="00706940" w:rsidRDefault="00706940" w:rsidP="00706940">
      <w:pPr>
        <w:pStyle w:val="a3"/>
        <w:numPr>
          <w:ilvl w:val="0"/>
          <w:numId w:val="28"/>
        </w:numPr>
        <w:spacing w:after="0" w:line="240" w:lineRule="auto"/>
        <w:ind w:left="567" w:hanging="567"/>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соблюдение требований законодательства в организации горячего питания;</w:t>
      </w:r>
    </w:p>
    <w:p w:rsidR="00706940" w:rsidRPr="00706940" w:rsidRDefault="00706940" w:rsidP="00706940">
      <w:pPr>
        <w:pStyle w:val="a3"/>
        <w:numPr>
          <w:ilvl w:val="0"/>
          <w:numId w:val="28"/>
        </w:numPr>
        <w:spacing w:after="0" w:line="240" w:lineRule="auto"/>
        <w:ind w:left="567" w:hanging="567"/>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анализ условий предоставления горячего питания обучающимся 1-4 классов;</w:t>
      </w:r>
    </w:p>
    <w:p w:rsidR="00706940" w:rsidRPr="00706940" w:rsidRDefault="00706940" w:rsidP="00E13D54">
      <w:pPr>
        <w:pStyle w:val="a3"/>
        <w:numPr>
          <w:ilvl w:val="0"/>
          <w:numId w:val="28"/>
        </w:numPr>
        <w:spacing w:after="0" w:line="240" w:lineRule="auto"/>
        <w:ind w:left="0" w:firstLine="0"/>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оценка эффективности организации горячего питания, повышение доступности здорового питания, формирование у обучающихся навыков здорового питания;</w:t>
      </w:r>
    </w:p>
    <w:p w:rsidR="00706940" w:rsidRPr="00706940" w:rsidRDefault="00706940" w:rsidP="00E13D54">
      <w:pPr>
        <w:pStyle w:val="a3"/>
        <w:numPr>
          <w:ilvl w:val="0"/>
          <w:numId w:val="28"/>
        </w:numPr>
        <w:spacing w:after="0" w:line="240" w:lineRule="auto"/>
        <w:ind w:left="0" w:firstLine="0"/>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осуществление родительского контроля за организацией горячего питания и изучение мнения родителей и обучающихся о качестве и организации горячего питания</w:t>
      </w:r>
    </w:p>
    <w:p w:rsidR="00706940" w:rsidRPr="00706940" w:rsidRDefault="00706940" w:rsidP="00706940">
      <w:pPr>
        <w:spacing w:after="0" w:line="240" w:lineRule="auto"/>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Экспертами была изучена информация об организации горячего питания обучающихся 1-4 классов на сайтах 101 образовательной организации Республики Хакасия. В ходе мониторинга была получена информация:</w:t>
      </w:r>
    </w:p>
    <w:p w:rsidR="00706940" w:rsidRPr="00706940" w:rsidRDefault="00706940" w:rsidP="00E13D54">
      <w:pPr>
        <w:pStyle w:val="a3"/>
        <w:numPr>
          <w:ilvl w:val="0"/>
          <w:numId w:val="28"/>
        </w:numPr>
        <w:spacing w:after="0" w:line="240" w:lineRule="auto"/>
        <w:ind w:left="0" w:firstLine="0"/>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о доступности информации для родителей (законных представителей) несовершеннолетних об организации горячего питания;</w:t>
      </w:r>
    </w:p>
    <w:p w:rsidR="00706940" w:rsidRPr="00706940" w:rsidRDefault="00706940" w:rsidP="00E13D54">
      <w:pPr>
        <w:pStyle w:val="a3"/>
        <w:numPr>
          <w:ilvl w:val="0"/>
          <w:numId w:val="28"/>
        </w:numPr>
        <w:spacing w:after="0" w:line="240" w:lineRule="auto"/>
        <w:ind w:left="0" w:firstLine="0"/>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о размещении нормативно-правовых и распорядительных актов, положений об организации горячего питания обучающихся 1-4 классов;</w:t>
      </w:r>
    </w:p>
    <w:p w:rsidR="00706940" w:rsidRPr="00706940" w:rsidRDefault="00706940" w:rsidP="00E13D54">
      <w:pPr>
        <w:pStyle w:val="a3"/>
        <w:numPr>
          <w:ilvl w:val="0"/>
          <w:numId w:val="28"/>
        </w:numPr>
        <w:spacing w:after="0" w:line="240" w:lineRule="auto"/>
        <w:ind w:left="0" w:firstLine="0"/>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о размещении на сайте утвержденного и согласованного примерного меню для обучающихся;</w:t>
      </w:r>
    </w:p>
    <w:p w:rsidR="00706940" w:rsidRPr="00706940" w:rsidRDefault="00706940" w:rsidP="00E13D54">
      <w:pPr>
        <w:pStyle w:val="a3"/>
        <w:numPr>
          <w:ilvl w:val="0"/>
          <w:numId w:val="28"/>
        </w:numPr>
        <w:spacing w:after="0" w:line="240" w:lineRule="auto"/>
        <w:ind w:left="0" w:firstLine="0"/>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об организации родительского общественного контроля и изучении мнения обучающихся и родителей о качестве горячего питания;</w:t>
      </w:r>
    </w:p>
    <w:p w:rsidR="00706940" w:rsidRPr="00706940" w:rsidRDefault="00706940" w:rsidP="00706940">
      <w:pPr>
        <w:pStyle w:val="a3"/>
        <w:numPr>
          <w:ilvl w:val="0"/>
          <w:numId w:val="28"/>
        </w:numPr>
        <w:spacing w:after="0" w:line="240" w:lineRule="auto"/>
        <w:ind w:left="567" w:hanging="567"/>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о наличии телефонов «горячей» линии.</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Проанализировав полученные данные, следует отметить, что удобная навигация и полная информация об организации горячего питания есть на сайтах всех школ города Абакана. Для родителей это очень удобно, чтобы найти интересующую их информацию. Кроме размещения нормативно-правовых документов, приказов, описания условий предоставления горячего питания, утвержденного цикличного меню, «горячей» линии школы размещают меню на каждый день. Однако, на момент проверки в школах № 18, 22, 26 было размещено неактуальное меню. Следует отметить, что на сайтах некоторых школ города Абакана имеется информация об организации родительского общественного контроля, изучается мнение родителей, проводятся опросы родителей.</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На сайтах школ города Саяногорска и Черногорска есть разделы «Горячее питание», размещены необходимые документы, определен порядок доступа родительской общественности в столовую, размещены цикличные меню. Полная информация в образовательных организациях г. Саяногорска - МБОУ «СОШ № 1 им 50-летия «</w:t>
      </w:r>
      <w:proofErr w:type="spellStart"/>
      <w:r w:rsidRPr="00706940">
        <w:rPr>
          <w:rFonts w:ascii="Times New Roman" w:hAnsi="Times New Roman" w:cs="Times New Roman"/>
          <w:sz w:val="24"/>
          <w:szCs w:val="24"/>
          <w:lang w:bidi="ru-RU"/>
        </w:rPr>
        <w:t>Красноярскгэсстрой</w:t>
      </w:r>
      <w:proofErr w:type="spellEnd"/>
      <w:r w:rsidRPr="00706940">
        <w:rPr>
          <w:rFonts w:ascii="Times New Roman" w:hAnsi="Times New Roman" w:cs="Times New Roman"/>
          <w:sz w:val="24"/>
          <w:szCs w:val="24"/>
          <w:lang w:bidi="ru-RU"/>
        </w:rPr>
        <w:t>», МБОУ «</w:t>
      </w:r>
      <w:proofErr w:type="spellStart"/>
      <w:r w:rsidRPr="00706940">
        <w:rPr>
          <w:rFonts w:ascii="Times New Roman" w:hAnsi="Times New Roman" w:cs="Times New Roman"/>
          <w:sz w:val="24"/>
          <w:szCs w:val="24"/>
          <w:lang w:bidi="ru-RU"/>
        </w:rPr>
        <w:t>Майнская</w:t>
      </w:r>
      <w:proofErr w:type="spellEnd"/>
      <w:r w:rsidRPr="00706940">
        <w:rPr>
          <w:rFonts w:ascii="Times New Roman" w:hAnsi="Times New Roman" w:cs="Times New Roman"/>
          <w:sz w:val="24"/>
          <w:szCs w:val="24"/>
          <w:lang w:bidi="ru-RU"/>
        </w:rPr>
        <w:t xml:space="preserve"> СОШ», МБОУ «Школа № 3 имени Героя России Сергея Медведева», в образовательных организациях г. Черногорска - МБОУ «СОШ № 1», МБОУ «СОШ № 5». Однако, на сайте МБОУ «Лицей № 7» г. Саяногорска, в МБОУ «СОШ № 4» г. Черногорска отсутствует вкладка «Организация питания» и информация об организации горячего питания, а в МБОУ «СОШ № 15» г. Черногорска есть вкладка, где размещены только условия питания.</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В школах Орджоникидзевского и Усть-Абаканского районов также есть доступные ссылки на раздел «Горячее питание». Размещены цикличные меню по возрастам. Размещены плакаты о здоровом питании. Однако, не прописаны условия организации горячего питания, в некоторых школах отсутствуют положения, приказы руководителей школ. В МБОУ «</w:t>
      </w:r>
      <w:proofErr w:type="spellStart"/>
      <w:r w:rsidRPr="00706940">
        <w:rPr>
          <w:rFonts w:ascii="Times New Roman" w:hAnsi="Times New Roman" w:cs="Times New Roman"/>
          <w:sz w:val="24"/>
          <w:szCs w:val="24"/>
          <w:lang w:bidi="ru-RU"/>
        </w:rPr>
        <w:t>Весенненская</w:t>
      </w:r>
      <w:proofErr w:type="spellEnd"/>
      <w:r w:rsidRPr="00706940">
        <w:rPr>
          <w:rFonts w:ascii="Times New Roman" w:hAnsi="Times New Roman" w:cs="Times New Roman"/>
          <w:sz w:val="24"/>
          <w:szCs w:val="24"/>
          <w:lang w:bidi="ru-RU"/>
        </w:rPr>
        <w:t xml:space="preserve"> СОШ» нет никакой информации об организации горячего питания. Не размещены телефоны «горячей» линии в МБОУ «</w:t>
      </w:r>
      <w:proofErr w:type="spellStart"/>
      <w:r w:rsidRPr="00706940">
        <w:rPr>
          <w:rFonts w:ascii="Times New Roman" w:hAnsi="Times New Roman" w:cs="Times New Roman"/>
          <w:sz w:val="24"/>
          <w:szCs w:val="24"/>
          <w:lang w:bidi="ru-RU"/>
        </w:rPr>
        <w:t>Красноозерная</w:t>
      </w:r>
      <w:proofErr w:type="spellEnd"/>
      <w:r w:rsidRPr="00706940">
        <w:rPr>
          <w:rFonts w:ascii="Times New Roman" w:hAnsi="Times New Roman" w:cs="Times New Roman"/>
          <w:sz w:val="24"/>
          <w:szCs w:val="24"/>
          <w:lang w:bidi="ru-RU"/>
        </w:rPr>
        <w:t xml:space="preserve"> СОШ», МБОУ «</w:t>
      </w:r>
      <w:proofErr w:type="spellStart"/>
      <w:r w:rsidRPr="00706940">
        <w:rPr>
          <w:rFonts w:ascii="Times New Roman" w:hAnsi="Times New Roman" w:cs="Times New Roman"/>
          <w:sz w:val="24"/>
          <w:szCs w:val="24"/>
          <w:lang w:bidi="ru-RU"/>
        </w:rPr>
        <w:t>Опытненская</w:t>
      </w:r>
      <w:proofErr w:type="spellEnd"/>
      <w:r w:rsidRPr="00706940">
        <w:rPr>
          <w:rFonts w:ascii="Times New Roman" w:hAnsi="Times New Roman" w:cs="Times New Roman"/>
          <w:sz w:val="24"/>
          <w:szCs w:val="24"/>
          <w:lang w:bidi="ru-RU"/>
        </w:rPr>
        <w:t xml:space="preserve"> СОШ», МБОУ «</w:t>
      </w:r>
      <w:proofErr w:type="spellStart"/>
      <w:r w:rsidRPr="00706940">
        <w:rPr>
          <w:rFonts w:ascii="Times New Roman" w:hAnsi="Times New Roman" w:cs="Times New Roman"/>
          <w:sz w:val="24"/>
          <w:szCs w:val="24"/>
          <w:lang w:bidi="ru-RU"/>
        </w:rPr>
        <w:t>Расцветовская</w:t>
      </w:r>
      <w:proofErr w:type="spellEnd"/>
      <w:r w:rsidRPr="00706940">
        <w:rPr>
          <w:rFonts w:ascii="Times New Roman" w:hAnsi="Times New Roman" w:cs="Times New Roman"/>
          <w:sz w:val="24"/>
          <w:szCs w:val="24"/>
          <w:lang w:bidi="ru-RU"/>
        </w:rPr>
        <w:t xml:space="preserve"> СОШ», МБОУ «</w:t>
      </w:r>
      <w:proofErr w:type="spellStart"/>
      <w:r w:rsidRPr="00706940">
        <w:rPr>
          <w:rFonts w:ascii="Times New Roman" w:hAnsi="Times New Roman" w:cs="Times New Roman"/>
          <w:sz w:val="24"/>
          <w:szCs w:val="24"/>
          <w:lang w:bidi="ru-RU"/>
        </w:rPr>
        <w:t>Сапоговская</w:t>
      </w:r>
      <w:proofErr w:type="spellEnd"/>
      <w:r w:rsidRPr="00706940">
        <w:rPr>
          <w:rFonts w:ascii="Times New Roman" w:hAnsi="Times New Roman" w:cs="Times New Roman"/>
          <w:sz w:val="24"/>
          <w:szCs w:val="24"/>
          <w:lang w:bidi="ru-RU"/>
        </w:rPr>
        <w:t xml:space="preserve"> СОШ», МБОУ «Солнечная СОШ». В МБОУ «</w:t>
      </w:r>
      <w:proofErr w:type="spellStart"/>
      <w:r w:rsidRPr="00706940">
        <w:rPr>
          <w:rFonts w:ascii="Times New Roman" w:hAnsi="Times New Roman" w:cs="Times New Roman"/>
          <w:sz w:val="24"/>
          <w:szCs w:val="24"/>
          <w:lang w:bidi="ru-RU"/>
        </w:rPr>
        <w:t>Копьевская</w:t>
      </w:r>
      <w:proofErr w:type="spellEnd"/>
      <w:r w:rsidRPr="00706940">
        <w:rPr>
          <w:rFonts w:ascii="Times New Roman" w:hAnsi="Times New Roman" w:cs="Times New Roman"/>
          <w:sz w:val="24"/>
          <w:szCs w:val="24"/>
          <w:lang w:bidi="ru-RU"/>
        </w:rPr>
        <w:t xml:space="preserve"> сельская СОШ» нет никакой информации об организации горячего питания, кроме ссылки на объявление Министерства образования и науки РХ о проведении Республиканского родительского собрания 13.10. В МБОУ «</w:t>
      </w:r>
      <w:proofErr w:type="spellStart"/>
      <w:r w:rsidRPr="00706940">
        <w:rPr>
          <w:rFonts w:ascii="Times New Roman" w:hAnsi="Times New Roman" w:cs="Times New Roman"/>
          <w:sz w:val="24"/>
          <w:szCs w:val="24"/>
          <w:lang w:bidi="ru-RU"/>
        </w:rPr>
        <w:t>Новомарьясовская</w:t>
      </w:r>
      <w:proofErr w:type="spellEnd"/>
      <w:r w:rsidRPr="00706940">
        <w:rPr>
          <w:rFonts w:ascii="Times New Roman" w:hAnsi="Times New Roman" w:cs="Times New Roman"/>
          <w:sz w:val="24"/>
          <w:szCs w:val="24"/>
          <w:lang w:bidi="ru-RU"/>
        </w:rPr>
        <w:t xml:space="preserve"> СОШ-интернат», кроме размещения 12-дневного меню, не размещена иная информация о горячем питании. В некоторых школах выставлены не согласованные меню. </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Следует отметить сайты МБОУ «</w:t>
      </w:r>
      <w:proofErr w:type="spellStart"/>
      <w:r w:rsidRPr="00706940">
        <w:rPr>
          <w:rFonts w:ascii="Times New Roman" w:hAnsi="Times New Roman" w:cs="Times New Roman"/>
          <w:sz w:val="24"/>
          <w:szCs w:val="24"/>
          <w:lang w:bidi="ru-RU"/>
        </w:rPr>
        <w:t>Июсская</w:t>
      </w:r>
      <w:proofErr w:type="spellEnd"/>
      <w:r w:rsidRPr="00706940">
        <w:rPr>
          <w:rFonts w:ascii="Times New Roman" w:hAnsi="Times New Roman" w:cs="Times New Roman"/>
          <w:sz w:val="24"/>
          <w:szCs w:val="24"/>
          <w:lang w:bidi="ru-RU"/>
        </w:rPr>
        <w:t xml:space="preserve"> СОШ», МБОУ «</w:t>
      </w:r>
      <w:proofErr w:type="spellStart"/>
      <w:r w:rsidRPr="00706940">
        <w:rPr>
          <w:rFonts w:ascii="Times New Roman" w:hAnsi="Times New Roman" w:cs="Times New Roman"/>
          <w:sz w:val="24"/>
          <w:szCs w:val="24"/>
          <w:lang w:bidi="ru-RU"/>
        </w:rPr>
        <w:t>Кобяковская</w:t>
      </w:r>
      <w:proofErr w:type="spellEnd"/>
      <w:r w:rsidRPr="00706940">
        <w:rPr>
          <w:rFonts w:ascii="Times New Roman" w:hAnsi="Times New Roman" w:cs="Times New Roman"/>
          <w:sz w:val="24"/>
          <w:szCs w:val="24"/>
          <w:lang w:bidi="ru-RU"/>
        </w:rPr>
        <w:t xml:space="preserve"> ООШ» Орджоникидзевского района, где представлена полная информация об организации горячего питания. </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 xml:space="preserve">В </w:t>
      </w:r>
      <w:proofErr w:type="spellStart"/>
      <w:r w:rsidRPr="00706940">
        <w:rPr>
          <w:rFonts w:ascii="Times New Roman" w:hAnsi="Times New Roman" w:cs="Times New Roman"/>
          <w:sz w:val="24"/>
          <w:szCs w:val="24"/>
          <w:lang w:bidi="ru-RU"/>
        </w:rPr>
        <w:t>Таштыпском</w:t>
      </w:r>
      <w:proofErr w:type="spellEnd"/>
      <w:r w:rsidRPr="00706940">
        <w:rPr>
          <w:rFonts w:ascii="Times New Roman" w:hAnsi="Times New Roman" w:cs="Times New Roman"/>
          <w:sz w:val="24"/>
          <w:szCs w:val="24"/>
          <w:lang w:bidi="ru-RU"/>
        </w:rPr>
        <w:t xml:space="preserve"> районе были просмотрены сайты 12 школ. На сайтах всех школ размещена необходимая информация, кроме МБОУ «</w:t>
      </w:r>
      <w:proofErr w:type="spellStart"/>
      <w:r w:rsidRPr="00706940">
        <w:rPr>
          <w:rFonts w:ascii="Times New Roman" w:hAnsi="Times New Roman" w:cs="Times New Roman"/>
          <w:sz w:val="24"/>
          <w:szCs w:val="24"/>
          <w:lang w:bidi="ru-RU"/>
        </w:rPr>
        <w:t>Верхташтыпская</w:t>
      </w:r>
      <w:proofErr w:type="spellEnd"/>
      <w:r w:rsidRPr="00706940">
        <w:rPr>
          <w:rFonts w:ascii="Times New Roman" w:hAnsi="Times New Roman" w:cs="Times New Roman"/>
          <w:sz w:val="24"/>
          <w:szCs w:val="24"/>
          <w:lang w:bidi="ru-RU"/>
        </w:rPr>
        <w:t xml:space="preserve"> СОШ», где нет вкладки и информации об организации горячего питания. Особо следует выделить МБОУ «</w:t>
      </w:r>
      <w:proofErr w:type="spellStart"/>
      <w:r w:rsidRPr="00706940">
        <w:rPr>
          <w:rFonts w:ascii="Times New Roman" w:hAnsi="Times New Roman" w:cs="Times New Roman"/>
          <w:sz w:val="24"/>
          <w:szCs w:val="24"/>
          <w:lang w:bidi="ru-RU"/>
        </w:rPr>
        <w:t>Большесейская</w:t>
      </w:r>
      <w:proofErr w:type="spellEnd"/>
      <w:r w:rsidRPr="00706940">
        <w:rPr>
          <w:rFonts w:ascii="Times New Roman" w:hAnsi="Times New Roman" w:cs="Times New Roman"/>
          <w:sz w:val="24"/>
          <w:szCs w:val="24"/>
          <w:lang w:bidi="ru-RU"/>
        </w:rPr>
        <w:t xml:space="preserve"> СОШ», МБОУ «</w:t>
      </w:r>
      <w:proofErr w:type="spellStart"/>
      <w:r w:rsidRPr="00706940">
        <w:rPr>
          <w:rFonts w:ascii="Times New Roman" w:hAnsi="Times New Roman" w:cs="Times New Roman"/>
          <w:sz w:val="24"/>
          <w:szCs w:val="24"/>
          <w:lang w:bidi="ru-RU"/>
        </w:rPr>
        <w:t>Таштыпская</w:t>
      </w:r>
      <w:proofErr w:type="spellEnd"/>
      <w:r w:rsidRPr="00706940">
        <w:rPr>
          <w:rFonts w:ascii="Times New Roman" w:hAnsi="Times New Roman" w:cs="Times New Roman"/>
          <w:sz w:val="24"/>
          <w:szCs w:val="24"/>
          <w:lang w:bidi="ru-RU"/>
        </w:rPr>
        <w:t xml:space="preserve"> СОШ - интернат № 1 им. </w:t>
      </w:r>
      <w:proofErr w:type="spellStart"/>
      <w:r w:rsidRPr="00706940">
        <w:rPr>
          <w:rFonts w:ascii="Times New Roman" w:hAnsi="Times New Roman" w:cs="Times New Roman"/>
          <w:sz w:val="24"/>
          <w:szCs w:val="24"/>
          <w:lang w:bidi="ru-RU"/>
        </w:rPr>
        <w:t>Л.А.Третьяковой</w:t>
      </w:r>
      <w:proofErr w:type="spellEnd"/>
      <w:r w:rsidRPr="00706940">
        <w:rPr>
          <w:rFonts w:ascii="Times New Roman" w:hAnsi="Times New Roman" w:cs="Times New Roman"/>
          <w:sz w:val="24"/>
          <w:szCs w:val="24"/>
          <w:lang w:bidi="ru-RU"/>
        </w:rPr>
        <w:t>», на сайтах, которых представлена вся информация в полном объёме.</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 xml:space="preserve">Кроме того, экспертная группа изучила сайты 19 образовательных организаций </w:t>
      </w:r>
      <w:proofErr w:type="spellStart"/>
      <w:r w:rsidRPr="00706940">
        <w:rPr>
          <w:rFonts w:ascii="Times New Roman" w:hAnsi="Times New Roman" w:cs="Times New Roman"/>
          <w:sz w:val="24"/>
          <w:szCs w:val="24"/>
          <w:lang w:bidi="ru-RU"/>
        </w:rPr>
        <w:t>Аскизского</w:t>
      </w:r>
      <w:proofErr w:type="spellEnd"/>
      <w:r w:rsidRPr="00706940">
        <w:rPr>
          <w:rFonts w:ascii="Times New Roman" w:hAnsi="Times New Roman" w:cs="Times New Roman"/>
          <w:sz w:val="24"/>
          <w:szCs w:val="24"/>
          <w:lang w:bidi="ru-RU"/>
        </w:rPr>
        <w:t xml:space="preserve"> района и 15 образовательных организаций Алтайского района. Только на сайтах 9 школ </w:t>
      </w:r>
      <w:proofErr w:type="spellStart"/>
      <w:r w:rsidRPr="00706940">
        <w:rPr>
          <w:rFonts w:ascii="Times New Roman" w:hAnsi="Times New Roman" w:cs="Times New Roman"/>
          <w:sz w:val="24"/>
          <w:szCs w:val="24"/>
          <w:lang w:bidi="ru-RU"/>
        </w:rPr>
        <w:t>Аскизского</w:t>
      </w:r>
      <w:proofErr w:type="spellEnd"/>
      <w:r w:rsidRPr="00706940">
        <w:rPr>
          <w:rFonts w:ascii="Times New Roman" w:hAnsi="Times New Roman" w:cs="Times New Roman"/>
          <w:sz w:val="24"/>
          <w:szCs w:val="24"/>
          <w:lang w:bidi="ru-RU"/>
        </w:rPr>
        <w:t xml:space="preserve"> района есть вкладки, где расположены приказы «Об организации горячего питания», 12-дневное меню. Отсутствуют положения, графики питания, не прописаны условия предоставления питания, нет телефонов «горячей» линии, нет информации о родительском контроле. Информация о родительском контроле есть только на сайтах МБОУ «</w:t>
      </w:r>
      <w:proofErr w:type="spellStart"/>
      <w:r w:rsidRPr="00706940">
        <w:rPr>
          <w:rFonts w:ascii="Times New Roman" w:hAnsi="Times New Roman" w:cs="Times New Roman"/>
          <w:sz w:val="24"/>
          <w:szCs w:val="24"/>
          <w:lang w:bidi="ru-RU"/>
        </w:rPr>
        <w:t>Лестранхозовская</w:t>
      </w:r>
      <w:proofErr w:type="spellEnd"/>
      <w:r w:rsidRPr="00706940">
        <w:rPr>
          <w:rFonts w:ascii="Times New Roman" w:hAnsi="Times New Roman" w:cs="Times New Roman"/>
          <w:sz w:val="24"/>
          <w:szCs w:val="24"/>
          <w:lang w:bidi="ru-RU"/>
        </w:rPr>
        <w:t xml:space="preserve"> СОШ». На сайтах МБОУ «</w:t>
      </w:r>
      <w:proofErr w:type="spellStart"/>
      <w:r w:rsidRPr="00706940">
        <w:rPr>
          <w:rFonts w:ascii="Times New Roman" w:hAnsi="Times New Roman" w:cs="Times New Roman"/>
          <w:sz w:val="24"/>
          <w:szCs w:val="24"/>
          <w:lang w:bidi="ru-RU"/>
        </w:rPr>
        <w:t>Усть-Чульская</w:t>
      </w:r>
      <w:proofErr w:type="spellEnd"/>
      <w:r w:rsidRPr="00706940">
        <w:rPr>
          <w:rFonts w:ascii="Times New Roman" w:hAnsi="Times New Roman" w:cs="Times New Roman"/>
          <w:sz w:val="24"/>
          <w:szCs w:val="24"/>
          <w:lang w:bidi="ru-RU"/>
        </w:rPr>
        <w:t xml:space="preserve"> СОШ», МБОУ «</w:t>
      </w:r>
      <w:proofErr w:type="spellStart"/>
      <w:r w:rsidRPr="00706940">
        <w:rPr>
          <w:rFonts w:ascii="Times New Roman" w:hAnsi="Times New Roman" w:cs="Times New Roman"/>
          <w:sz w:val="24"/>
          <w:szCs w:val="24"/>
          <w:lang w:bidi="ru-RU"/>
        </w:rPr>
        <w:t>Бирикчульская</w:t>
      </w:r>
      <w:proofErr w:type="spellEnd"/>
      <w:r w:rsidRPr="00706940">
        <w:rPr>
          <w:rFonts w:ascii="Times New Roman" w:hAnsi="Times New Roman" w:cs="Times New Roman"/>
          <w:sz w:val="24"/>
          <w:szCs w:val="24"/>
          <w:lang w:bidi="ru-RU"/>
        </w:rPr>
        <w:t xml:space="preserve"> СОШ», МБОУ «Верх-</w:t>
      </w:r>
      <w:proofErr w:type="spellStart"/>
      <w:r w:rsidRPr="00706940">
        <w:rPr>
          <w:rFonts w:ascii="Times New Roman" w:hAnsi="Times New Roman" w:cs="Times New Roman"/>
          <w:sz w:val="24"/>
          <w:szCs w:val="24"/>
          <w:lang w:bidi="ru-RU"/>
        </w:rPr>
        <w:t>Аскизская</w:t>
      </w:r>
      <w:proofErr w:type="spellEnd"/>
      <w:r w:rsidRPr="00706940">
        <w:rPr>
          <w:rFonts w:ascii="Times New Roman" w:hAnsi="Times New Roman" w:cs="Times New Roman"/>
          <w:sz w:val="24"/>
          <w:szCs w:val="24"/>
          <w:lang w:bidi="ru-RU"/>
        </w:rPr>
        <w:t xml:space="preserve"> СОШ», МБОУ «В-</w:t>
      </w:r>
      <w:proofErr w:type="spellStart"/>
      <w:r w:rsidRPr="00706940">
        <w:rPr>
          <w:rFonts w:ascii="Times New Roman" w:hAnsi="Times New Roman" w:cs="Times New Roman"/>
          <w:sz w:val="24"/>
          <w:szCs w:val="24"/>
          <w:lang w:bidi="ru-RU"/>
        </w:rPr>
        <w:t>Тейская</w:t>
      </w:r>
      <w:proofErr w:type="spellEnd"/>
      <w:r w:rsidRPr="00706940">
        <w:rPr>
          <w:rFonts w:ascii="Times New Roman" w:hAnsi="Times New Roman" w:cs="Times New Roman"/>
          <w:sz w:val="24"/>
          <w:szCs w:val="24"/>
          <w:lang w:bidi="ru-RU"/>
        </w:rPr>
        <w:t xml:space="preserve"> СОШ», МБОУ «</w:t>
      </w:r>
      <w:proofErr w:type="spellStart"/>
      <w:r w:rsidRPr="00706940">
        <w:rPr>
          <w:rFonts w:ascii="Times New Roman" w:hAnsi="Times New Roman" w:cs="Times New Roman"/>
          <w:sz w:val="24"/>
          <w:szCs w:val="24"/>
          <w:lang w:bidi="ru-RU"/>
        </w:rPr>
        <w:t>Катановская</w:t>
      </w:r>
      <w:proofErr w:type="spellEnd"/>
      <w:r w:rsidRPr="00706940">
        <w:rPr>
          <w:rFonts w:ascii="Times New Roman" w:hAnsi="Times New Roman" w:cs="Times New Roman"/>
          <w:sz w:val="24"/>
          <w:szCs w:val="24"/>
          <w:lang w:bidi="ru-RU"/>
        </w:rPr>
        <w:t xml:space="preserve"> СОШ», МБОУ «Лесоперевалочная СОШ № 1», МБОУ «Лесоперевалочная СОШ № 2», МБОУ «Нижне-</w:t>
      </w:r>
      <w:proofErr w:type="spellStart"/>
      <w:r w:rsidRPr="00706940">
        <w:rPr>
          <w:rFonts w:ascii="Times New Roman" w:hAnsi="Times New Roman" w:cs="Times New Roman"/>
          <w:sz w:val="24"/>
          <w:szCs w:val="24"/>
          <w:lang w:bidi="ru-RU"/>
        </w:rPr>
        <w:t>Тейская</w:t>
      </w:r>
      <w:proofErr w:type="spellEnd"/>
      <w:r w:rsidRPr="00706940">
        <w:rPr>
          <w:rFonts w:ascii="Times New Roman" w:hAnsi="Times New Roman" w:cs="Times New Roman"/>
          <w:sz w:val="24"/>
          <w:szCs w:val="24"/>
          <w:lang w:bidi="ru-RU"/>
        </w:rPr>
        <w:t xml:space="preserve"> СОШ», МБОУ «</w:t>
      </w:r>
      <w:proofErr w:type="spellStart"/>
      <w:r w:rsidRPr="00706940">
        <w:rPr>
          <w:rFonts w:ascii="Times New Roman" w:hAnsi="Times New Roman" w:cs="Times New Roman"/>
          <w:sz w:val="24"/>
          <w:szCs w:val="24"/>
          <w:lang w:bidi="ru-RU"/>
        </w:rPr>
        <w:t>Базинская</w:t>
      </w:r>
      <w:proofErr w:type="spellEnd"/>
      <w:r w:rsidRPr="00706940">
        <w:rPr>
          <w:rFonts w:ascii="Times New Roman" w:hAnsi="Times New Roman" w:cs="Times New Roman"/>
          <w:sz w:val="24"/>
          <w:szCs w:val="24"/>
          <w:lang w:bidi="ru-RU"/>
        </w:rPr>
        <w:t xml:space="preserve"> СОШ», МБОУ «Казановская ООШ» нет вкладок и не размещена информация об организации горячего питания. </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В организации контроля качества приготовления пищи должно активно участвовать родительское сообщество - важно иметь обратную связь от конечного потребителя услуг по организации горячего питания. Форм контроля несколько: родительские рейды, участие в процедуре бракеража. Предметами контроля могут быть не только вкусовые качества блюд, технология приготовления, но и санитарное состояние обеденного зала, мебели, посуды, удовлетворённость качеством блюд по результатам выборочного опроса детей с согласия их родителей (законных представителей). Поэтому образовательным организациям необходимо продумать, как отразить результаты родительского общественного контроля на сайтах.</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Были разработаны следующие рекомендации</w:t>
      </w:r>
      <w:r w:rsidRPr="00706940">
        <w:rPr>
          <w:rFonts w:ascii="Times New Roman" w:hAnsi="Times New Roman" w:cs="Times New Roman"/>
          <w:sz w:val="24"/>
          <w:szCs w:val="24"/>
          <w:lang w:bidi="ru-RU"/>
        </w:rPr>
        <w:t>:</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1.</w:t>
      </w:r>
      <w:r w:rsidRPr="00706940">
        <w:rPr>
          <w:rFonts w:ascii="Times New Roman" w:hAnsi="Times New Roman" w:cs="Times New Roman"/>
          <w:sz w:val="24"/>
          <w:szCs w:val="24"/>
          <w:lang w:bidi="ru-RU"/>
        </w:rPr>
        <w:tab/>
        <w:t>Разместить необходимую информацию об организации горячего питания (положения, приказы, графики питания, буклеты, условия предоставления горячего питания, план мероприятий по формированию культуры здорового питания) на сайтах образовательных организаций в удобной навигации.</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2.</w:t>
      </w:r>
      <w:r w:rsidRPr="00706940">
        <w:rPr>
          <w:rFonts w:ascii="Times New Roman" w:hAnsi="Times New Roman" w:cs="Times New Roman"/>
          <w:sz w:val="24"/>
          <w:szCs w:val="24"/>
          <w:lang w:bidi="ru-RU"/>
        </w:rPr>
        <w:tab/>
        <w:t>Отражать результаты родительского общественного контроля на сайтах, так как важным условием эффективности контроля организации питания является участие в этом процессе родительской общественности.</w:t>
      </w:r>
    </w:p>
    <w:p w:rsidR="00706940" w:rsidRPr="00706940" w:rsidRDefault="00706940" w:rsidP="00706940">
      <w:pPr>
        <w:spacing w:after="0" w:line="240" w:lineRule="auto"/>
        <w:ind w:firstLine="709"/>
        <w:jc w:val="both"/>
        <w:rPr>
          <w:rFonts w:ascii="Times New Roman" w:hAnsi="Times New Roman" w:cs="Times New Roman"/>
          <w:sz w:val="24"/>
          <w:szCs w:val="24"/>
          <w:lang w:bidi="ru-RU"/>
        </w:rPr>
      </w:pPr>
      <w:r w:rsidRPr="00706940">
        <w:rPr>
          <w:rFonts w:ascii="Times New Roman" w:hAnsi="Times New Roman" w:cs="Times New Roman"/>
          <w:sz w:val="24"/>
          <w:szCs w:val="24"/>
          <w:lang w:bidi="ru-RU"/>
        </w:rPr>
        <w:t>3.</w:t>
      </w:r>
      <w:r w:rsidRPr="00706940">
        <w:rPr>
          <w:rFonts w:ascii="Times New Roman" w:hAnsi="Times New Roman" w:cs="Times New Roman"/>
          <w:sz w:val="24"/>
          <w:szCs w:val="24"/>
          <w:lang w:bidi="ru-RU"/>
        </w:rPr>
        <w:tab/>
        <w:t xml:space="preserve">Вышеперечисленным школам, имеющим замечания, необходимо устранить выявленные недостатки в части размещения неполной информации об организации горячего питания. </w:t>
      </w:r>
    </w:p>
    <w:p w:rsidR="006E6466" w:rsidRPr="003605C2" w:rsidRDefault="006E6466" w:rsidP="00AC41D4">
      <w:pPr>
        <w:spacing w:after="0" w:line="240" w:lineRule="auto"/>
        <w:ind w:firstLine="709"/>
        <w:jc w:val="both"/>
        <w:rPr>
          <w:rFonts w:ascii="Times New Roman" w:hAnsi="Times New Roman" w:cs="Times New Roman"/>
          <w:sz w:val="24"/>
          <w:szCs w:val="24"/>
        </w:rPr>
      </w:pPr>
    </w:p>
    <w:p w:rsidR="006E6466" w:rsidRPr="003605C2" w:rsidRDefault="006E6466" w:rsidP="00AC41D4">
      <w:pPr>
        <w:spacing w:after="0" w:line="240" w:lineRule="auto"/>
        <w:ind w:firstLine="709"/>
        <w:jc w:val="both"/>
        <w:rPr>
          <w:rFonts w:ascii="Times New Roman" w:hAnsi="Times New Roman" w:cs="Times New Roman"/>
          <w:b/>
          <w:sz w:val="24"/>
          <w:szCs w:val="24"/>
        </w:rPr>
      </w:pPr>
      <w:r w:rsidRPr="003605C2">
        <w:rPr>
          <w:rFonts w:ascii="Times New Roman" w:hAnsi="Times New Roman" w:cs="Times New Roman"/>
          <w:b/>
          <w:sz w:val="24"/>
          <w:szCs w:val="24"/>
        </w:rPr>
        <w:t xml:space="preserve">Мониторинг </w:t>
      </w:r>
      <w:r w:rsidR="00F60CCC" w:rsidRPr="003605C2">
        <w:rPr>
          <w:rFonts w:ascii="Times New Roman" w:hAnsi="Times New Roman" w:cs="Times New Roman"/>
          <w:b/>
          <w:sz w:val="24"/>
          <w:szCs w:val="24"/>
        </w:rPr>
        <w:t xml:space="preserve">целевых показателей </w:t>
      </w:r>
      <w:r w:rsidRPr="003605C2">
        <w:rPr>
          <w:rFonts w:ascii="Times New Roman" w:hAnsi="Times New Roman" w:cs="Times New Roman"/>
          <w:b/>
          <w:sz w:val="24"/>
          <w:szCs w:val="24"/>
        </w:rPr>
        <w:t>реализации поручений Президента РФ</w:t>
      </w:r>
    </w:p>
    <w:p w:rsidR="006E6466" w:rsidRPr="003605C2" w:rsidRDefault="006E6466" w:rsidP="00AC41D4">
      <w:pPr>
        <w:spacing w:after="0" w:line="240" w:lineRule="auto"/>
        <w:ind w:firstLine="709"/>
        <w:jc w:val="both"/>
        <w:rPr>
          <w:rFonts w:ascii="Times New Roman" w:hAnsi="Times New Roman" w:cs="Times New Roman"/>
          <w:sz w:val="24"/>
          <w:szCs w:val="24"/>
        </w:rPr>
      </w:pPr>
    </w:p>
    <w:tbl>
      <w:tblPr>
        <w:tblStyle w:val="ad"/>
        <w:tblW w:w="10632" w:type="dxa"/>
        <w:tblInd w:w="-885" w:type="dxa"/>
        <w:tblLayout w:type="fixed"/>
        <w:tblLook w:val="04A0" w:firstRow="1" w:lastRow="0" w:firstColumn="1" w:lastColumn="0" w:noHBand="0" w:noVBand="1"/>
      </w:tblPr>
      <w:tblGrid>
        <w:gridCol w:w="1844"/>
        <w:gridCol w:w="5103"/>
        <w:gridCol w:w="3685"/>
      </w:tblGrid>
      <w:tr w:rsidR="00321BD2" w:rsidRPr="003605C2" w:rsidTr="00706940">
        <w:trPr>
          <w:trHeight w:val="889"/>
        </w:trPr>
        <w:tc>
          <w:tcPr>
            <w:tcW w:w="1844" w:type="dxa"/>
            <w:vAlign w:val="center"/>
          </w:tcPr>
          <w:p w:rsidR="00321BD2" w:rsidRPr="003605C2" w:rsidRDefault="00321BD2" w:rsidP="00F60CCC">
            <w:pPr>
              <w:spacing w:before="60" w:after="60"/>
              <w:rPr>
                <w:rFonts w:ascii="Times New Roman" w:hAnsi="Times New Roman" w:cs="Times New Roman"/>
                <w:b/>
                <w:sz w:val="24"/>
                <w:szCs w:val="24"/>
              </w:rPr>
            </w:pPr>
            <w:r w:rsidRPr="003605C2">
              <w:rPr>
                <w:rFonts w:ascii="Times New Roman" w:hAnsi="Times New Roman" w:cs="Times New Roman"/>
                <w:b/>
                <w:sz w:val="24"/>
                <w:szCs w:val="24"/>
              </w:rPr>
              <w:t>Пункт поручения Президента или тезис Послания</w:t>
            </w:r>
          </w:p>
        </w:tc>
        <w:tc>
          <w:tcPr>
            <w:tcW w:w="5103" w:type="dxa"/>
            <w:vAlign w:val="center"/>
          </w:tcPr>
          <w:p w:rsidR="00321BD2" w:rsidRPr="003605C2" w:rsidRDefault="00321BD2" w:rsidP="00706940">
            <w:pPr>
              <w:spacing w:before="60" w:after="60"/>
              <w:rPr>
                <w:rFonts w:ascii="Times New Roman" w:hAnsi="Times New Roman" w:cs="Times New Roman"/>
                <w:b/>
                <w:sz w:val="24"/>
                <w:szCs w:val="24"/>
              </w:rPr>
            </w:pPr>
            <w:r w:rsidRPr="003605C2">
              <w:rPr>
                <w:rFonts w:ascii="Times New Roman" w:hAnsi="Times New Roman" w:cs="Times New Roman"/>
                <w:b/>
                <w:sz w:val="24"/>
                <w:szCs w:val="24"/>
              </w:rPr>
              <w:t xml:space="preserve">Вопросы для мониторинга </w:t>
            </w:r>
          </w:p>
        </w:tc>
        <w:tc>
          <w:tcPr>
            <w:tcW w:w="3685" w:type="dxa"/>
            <w:vAlign w:val="center"/>
          </w:tcPr>
          <w:p w:rsidR="00321BD2" w:rsidRPr="003605C2" w:rsidRDefault="00321BD2" w:rsidP="00F60CCC">
            <w:pPr>
              <w:spacing w:before="60" w:after="60"/>
              <w:jc w:val="center"/>
              <w:rPr>
                <w:rFonts w:ascii="Times New Roman" w:hAnsi="Times New Roman" w:cs="Times New Roman"/>
                <w:b/>
                <w:sz w:val="24"/>
                <w:szCs w:val="24"/>
              </w:rPr>
            </w:pPr>
            <w:r w:rsidRPr="003605C2">
              <w:rPr>
                <w:rFonts w:ascii="Times New Roman" w:hAnsi="Times New Roman" w:cs="Times New Roman"/>
                <w:b/>
                <w:sz w:val="24"/>
                <w:szCs w:val="24"/>
              </w:rPr>
              <w:t>Значение показателя (по данным за 2019 год)</w:t>
            </w:r>
          </w:p>
        </w:tc>
      </w:tr>
      <w:tr w:rsidR="00321BD2" w:rsidRPr="003605C2" w:rsidTr="00706940">
        <w:trPr>
          <w:trHeight w:val="393"/>
        </w:trPr>
        <w:tc>
          <w:tcPr>
            <w:tcW w:w="10632" w:type="dxa"/>
            <w:gridSpan w:val="3"/>
            <w:shd w:val="clear" w:color="auto" w:fill="F2F2F2" w:themeFill="background1" w:themeFillShade="F2"/>
            <w:vAlign w:val="center"/>
          </w:tcPr>
          <w:p w:rsidR="00321BD2" w:rsidRPr="003605C2" w:rsidRDefault="00321BD2" w:rsidP="00F60CCC">
            <w:pPr>
              <w:spacing w:before="60" w:after="60"/>
              <w:jc w:val="center"/>
              <w:rPr>
                <w:rFonts w:ascii="Times New Roman" w:hAnsi="Times New Roman" w:cs="Times New Roman"/>
                <w:b/>
                <w:sz w:val="24"/>
                <w:szCs w:val="24"/>
              </w:rPr>
            </w:pPr>
            <w:r w:rsidRPr="003605C2">
              <w:rPr>
                <w:rFonts w:ascii="Times New Roman" w:hAnsi="Times New Roman" w:cs="Times New Roman"/>
                <w:b/>
                <w:sz w:val="24"/>
                <w:szCs w:val="24"/>
              </w:rPr>
              <w:t>1. Социальное государство (социальная защита и поддержка граждан)</w:t>
            </w:r>
          </w:p>
        </w:tc>
      </w:tr>
      <w:tr w:rsidR="00321BD2" w:rsidRPr="003605C2" w:rsidTr="00706940">
        <w:trPr>
          <w:trHeight w:val="889"/>
        </w:trPr>
        <w:tc>
          <w:tcPr>
            <w:tcW w:w="1844" w:type="dxa"/>
            <w:vMerge w:val="restart"/>
            <w:vAlign w:val="center"/>
          </w:tcPr>
          <w:p w:rsidR="00321BD2" w:rsidRPr="003605C2" w:rsidRDefault="00321BD2" w:rsidP="00F60CCC">
            <w:pPr>
              <w:spacing w:before="60" w:after="60"/>
              <w:rPr>
                <w:rFonts w:ascii="Times New Roman" w:hAnsi="Times New Roman" w:cs="Times New Roman"/>
                <w:b/>
                <w:sz w:val="24"/>
                <w:szCs w:val="24"/>
              </w:rPr>
            </w:pPr>
            <w:r w:rsidRPr="003605C2">
              <w:rPr>
                <w:rFonts w:ascii="Times New Roman" w:hAnsi="Times New Roman" w:cs="Times New Roman"/>
                <w:sz w:val="24"/>
                <w:szCs w:val="24"/>
              </w:rPr>
              <w:t>О гарантированном минимальном размере оплаты труда и прожиточном минимуме</w:t>
            </w:r>
          </w:p>
        </w:tc>
        <w:tc>
          <w:tcPr>
            <w:tcW w:w="5103" w:type="dxa"/>
          </w:tcPr>
          <w:p w:rsidR="00321BD2" w:rsidRPr="003605C2" w:rsidRDefault="00321BD2" w:rsidP="00F60CCC">
            <w:pPr>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w:t>
            </w:r>
            <w:r w:rsidRPr="003605C2">
              <w:rPr>
                <w:rFonts w:ascii="Times New Roman" w:hAnsi="Times New Roman" w:cs="Times New Roman"/>
                <w:b/>
                <w:sz w:val="24"/>
                <w:szCs w:val="24"/>
              </w:rPr>
              <w:t>величину прожиточного минимума</w:t>
            </w:r>
            <w:r w:rsidRPr="003605C2">
              <w:rPr>
                <w:rFonts w:ascii="Times New Roman" w:hAnsi="Times New Roman" w:cs="Times New Roman"/>
                <w:sz w:val="24"/>
                <w:szCs w:val="24"/>
              </w:rPr>
              <w:t xml:space="preserve"> на душу населения и по основным социально-демографическим группам населения (на душу населения, для трудоспособного населения, для пенсионеров, для детей).</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 xml:space="preserve">Величина прожиточного минимума в Республике Хакасия за </w:t>
            </w:r>
            <w:r w:rsidRPr="003605C2">
              <w:rPr>
                <w:rFonts w:ascii="Times New Roman" w:hAnsi="Times New Roman" w:cs="Times New Roman"/>
                <w:sz w:val="24"/>
                <w:szCs w:val="24"/>
                <w:lang w:val="en-US"/>
              </w:rPr>
              <w:t>IV</w:t>
            </w:r>
            <w:r w:rsidRPr="003605C2">
              <w:rPr>
                <w:rFonts w:ascii="Times New Roman" w:hAnsi="Times New Roman" w:cs="Times New Roman"/>
                <w:sz w:val="24"/>
                <w:szCs w:val="24"/>
              </w:rPr>
              <w:t xml:space="preserve"> квартал 2019 года в расчете на душу населения – 10809 рублей, для трудоспособного населения -  11397 рублей, пенсионеров – 8684 рубля, детей - 11387</w:t>
            </w:r>
          </w:p>
        </w:tc>
      </w:tr>
      <w:tr w:rsidR="00321BD2" w:rsidRPr="003605C2" w:rsidTr="00706940">
        <w:trPr>
          <w:trHeight w:val="889"/>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tcPr>
          <w:p w:rsidR="00321BD2" w:rsidRPr="003605C2" w:rsidRDefault="00321BD2" w:rsidP="00F60CCC">
            <w:pPr>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численность населения с денежными доходами </w:t>
            </w:r>
            <w:r w:rsidRPr="003605C2">
              <w:rPr>
                <w:rFonts w:ascii="Times New Roman" w:hAnsi="Times New Roman" w:cs="Times New Roman"/>
                <w:b/>
                <w:sz w:val="24"/>
                <w:szCs w:val="24"/>
              </w:rPr>
              <w:t>ниже величины прожиточного минимума</w:t>
            </w:r>
            <w:r w:rsidRPr="003605C2">
              <w:rPr>
                <w:rFonts w:ascii="Times New Roman" w:hAnsi="Times New Roman" w:cs="Times New Roman"/>
                <w:sz w:val="24"/>
                <w:szCs w:val="24"/>
              </w:rPr>
              <w:t>, в процентах от общей численности населения.</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98,2 тыс. человек 18,3 % от общей численности населения (2018 год)</w:t>
            </w:r>
          </w:p>
          <w:p w:rsidR="00321BD2" w:rsidRPr="003605C2" w:rsidRDefault="00321BD2" w:rsidP="00F60CCC">
            <w:pPr>
              <w:spacing w:before="60" w:after="60"/>
              <w:jc w:val="center"/>
              <w:rPr>
                <w:rFonts w:ascii="Times New Roman" w:hAnsi="Times New Roman" w:cs="Times New Roman"/>
                <w:sz w:val="24"/>
                <w:szCs w:val="24"/>
              </w:rPr>
            </w:pPr>
          </w:p>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Информация за 2019 год службой государственной статистики будет размещена в апреле 2020 года</w:t>
            </w:r>
          </w:p>
        </w:tc>
      </w:tr>
      <w:tr w:rsidR="00321BD2" w:rsidRPr="003605C2" w:rsidTr="00706940">
        <w:trPr>
          <w:trHeight w:val="609"/>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tcPr>
          <w:p w:rsidR="00321BD2" w:rsidRPr="003605C2" w:rsidRDefault="00321BD2" w:rsidP="00F60CCC">
            <w:pPr>
              <w:widowControl w:val="0"/>
              <w:autoSpaceDE w:val="0"/>
              <w:autoSpaceDN w:val="0"/>
              <w:adjustRightInd w:val="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w:t>
            </w:r>
            <w:r w:rsidRPr="003605C2">
              <w:rPr>
                <w:rFonts w:ascii="Times New Roman" w:hAnsi="Times New Roman" w:cs="Times New Roman"/>
                <w:b/>
                <w:sz w:val="24"/>
                <w:szCs w:val="24"/>
              </w:rPr>
              <w:t>минимальный размер оплаты труда</w:t>
            </w:r>
            <w:r w:rsidRPr="003605C2">
              <w:rPr>
                <w:rFonts w:ascii="Times New Roman" w:hAnsi="Times New Roman" w:cs="Times New Roman"/>
                <w:sz w:val="24"/>
                <w:szCs w:val="24"/>
              </w:rPr>
              <w:t xml:space="preserve"> в субъекте. </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18048 рублей</w:t>
            </w:r>
          </w:p>
        </w:tc>
      </w:tr>
      <w:tr w:rsidR="00321BD2" w:rsidRPr="003605C2" w:rsidTr="00706940">
        <w:trPr>
          <w:trHeight w:val="889"/>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tcPr>
          <w:p w:rsidR="00321BD2" w:rsidRPr="003605C2" w:rsidRDefault="00321BD2" w:rsidP="00F60CCC">
            <w:pPr>
              <w:widowControl w:val="0"/>
              <w:autoSpaceDE w:val="0"/>
              <w:autoSpaceDN w:val="0"/>
              <w:adjustRightInd w:val="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минимальный размер оплаты труда в субъекте с учетом </w:t>
            </w:r>
            <w:r w:rsidRPr="003605C2">
              <w:rPr>
                <w:rFonts w:ascii="Times New Roman" w:hAnsi="Times New Roman" w:cs="Times New Roman"/>
                <w:b/>
                <w:sz w:val="24"/>
                <w:szCs w:val="24"/>
              </w:rPr>
              <w:t xml:space="preserve">районных повышающих коэффициентов </w:t>
            </w:r>
            <w:r w:rsidRPr="003605C2">
              <w:rPr>
                <w:rFonts w:ascii="Times New Roman" w:hAnsi="Times New Roman" w:cs="Times New Roman"/>
                <w:sz w:val="24"/>
                <w:szCs w:val="24"/>
              </w:rPr>
              <w:t xml:space="preserve">и надбавок за </w:t>
            </w:r>
            <w:r w:rsidRPr="003605C2">
              <w:rPr>
                <w:rFonts w:ascii="Times New Roman" w:hAnsi="Times New Roman" w:cs="Times New Roman"/>
                <w:b/>
                <w:sz w:val="24"/>
                <w:szCs w:val="24"/>
              </w:rPr>
              <w:t>работу на Крайнем Севере</w:t>
            </w:r>
            <w:r w:rsidRPr="003605C2">
              <w:rPr>
                <w:rFonts w:ascii="Times New Roman" w:hAnsi="Times New Roman" w:cs="Times New Roman"/>
                <w:sz w:val="24"/>
                <w:szCs w:val="24"/>
              </w:rPr>
              <w:t xml:space="preserve"> (если имеется).</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18048 рублей</w:t>
            </w:r>
          </w:p>
        </w:tc>
      </w:tr>
      <w:tr w:rsidR="00321BD2" w:rsidRPr="003605C2" w:rsidTr="00706940">
        <w:trPr>
          <w:trHeight w:val="889"/>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tcPr>
          <w:p w:rsidR="00321BD2" w:rsidRPr="003605C2" w:rsidRDefault="00321BD2" w:rsidP="00F60CCC">
            <w:pPr>
              <w:widowControl w:val="0"/>
              <w:autoSpaceDE w:val="0"/>
              <w:autoSpaceDN w:val="0"/>
              <w:adjustRightInd w:val="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число лиц в субъекте, пользующихся </w:t>
            </w:r>
            <w:r w:rsidRPr="003605C2">
              <w:rPr>
                <w:rFonts w:ascii="Times New Roman" w:hAnsi="Times New Roman" w:cs="Times New Roman"/>
                <w:b/>
                <w:sz w:val="24"/>
                <w:szCs w:val="24"/>
              </w:rPr>
              <w:t>«северными надбавками»</w:t>
            </w:r>
            <w:r w:rsidRPr="003605C2">
              <w:rPr>
                <w:rFonts w:ascii="Times New Roman" w:hAnsi="Times New Roman" w:cs="Times New Roman"/>
                <w:sz w:val="24"/>
                <w:szCs w:val="24"/>
              </w:rPr>
              <w:t>.</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231,1 тыс. человек</w:t>
            </w:r>
          </w:p>
        </w:tc>
      </w:tr>
      <w:tr w:rsidR="00321BD2" w:rsidRPr="003605C2" w:rsidTr="00706940">
        <w:trPr>
          <w:trHeight w:val="889"/>
        </w:trPr>
        <w:tc>
          <w:tcPr>
            <w:tcW w:w="1844" w:type="dxa"/>
            <w:vAlign w:val="center"/>
          </w:tcPr>
          <w:p w:rsidR="00321BD2" w:rsidRPr="003605C2" w:rsidRDefault="00321BD2" w:rsidP="00F60CCC">
            <w:pPr>
              <w:spacing w:before="60" w:after="60"/>
              <w:rPr>
                <w:rFonts w:ascii="Times New Roman" w:hAnsi="Times New Roman" w:cs="Times New Roman"/>
                <w:b/>
                <w:sz w:val="24"/>
                <w:szCs w:val="24"/>
              </w:rPr>
            </w:pPr>
            <w:r w:rsidRPr="003605C2">
              <w:rPr>
                <w:rFonts w:ascii="Times New Roman" w:hAnsi="Times New Roman" w:cs="Times New Roman"/>
                <w:b/>
                <w:sz w:val="24"/>
                <w:szCs w:val="24"/>
              </w:rPr>
              <w:t xml:space="preserve">Пр-113, п.4 и) 1 </w:t>
            </w:r>
            <w:r w:rsidRPr="003605C2">
              <w:rPr>
                <w:rFonts w:ascii="Times New Roman" w:hAnsi="Times New Roman" w:cs="Times New Roman"/>
                <w:sz w:val="24"/>
                <w:szCs w:val="24"/>
              </w:rPr>
              <w:t>о социальном контракте</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количество </w:t>
            </w:r>
            <w:r w:rsidRPr="003605C2">
              <w:rPr>
                <w:rFonts w:ascii="Times New Roman" w:hAnsi="Times New Roman" w:cs="Times New Roman"/>
                <w:b/>
                <w:sz w:val="24"/>
                <w:szCs w:val="24"/>
              </w:rPr>
              <w:t>договоров социального контракта</w:t>
            </w:r>
            <w:r w:rsidRPr="003605C2">
              <w:rPr>
                <w:rFonts w:ascii="Times New Roman" w:hAnsi="Times New Roman" w:cs="Times New Roman"/>
                <w:sz w:val="24"/>
                <w:szCs w:val="24"/>
              </w:rPr>
              <w:t>, заключённых между семьями и органами социальной защиты населения в регионе (в тех регионах, где действует данная мера поддержки).</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21</w:t>
            </w:r>
          </w:p>
        </w:tc>
      </w:tr>
      <w:tr w:rsidR="00321BD2" w:rsidRPr="003605C2" w:rsidTr="00706940">
        <w:trPr>
          <w:trHeight w:val="337"/>
        </w:trPr>
        <w:tc>
          <w:tcPr>
            <w:tcW w:w="10632" w:type="dxa"/>
            <w:gridSpan w:val="3"/>
            <w:shd w:val="clear" w:color="auto" w:fill="F2F2F2" w:themeFill="background1" w:themeFillShade="F2"/>
            <w:vAlign w:val="center"/>
          </w:tcPr>
          <w:p w:rsidR="00321BD2" w:rsidRPr="003605C2" w:rsidRDefault="00321BD2" w:rsidP="00F60CCC">
            <w:pPr>
              <w:spacing w:before="60" w:after="60"/>
              <w:jc w:val="center"/>
              <w:rPr>
                <w:rFonts w:ascii="Times New Roman" w:hAnsi="Times New Roman" w:cs="Times New Roman"/>
                <w:b/>
                <w:sz w:val="24"/>
                <w:szCs w:val="24"/>
              </w:rPr>
            </w:pPr>
            <w:r w:rsidRPr="003605C2">
              <w:rPr>
                <w:rFonts w:ascii="Times New Roman" w:hAnsi="Times New Roman" w:cs="Times New Roman"/>
                <w:b/>
                <w:sz w:val="24"/>
                <w:szCs w:val="24"/>
              </w:rPr>
              <w:t>2. Сбережение народа (демография, поддержка семей с детьми)</w:t>
            </w:r>
          </w:p>
        </w:tc>
      </w:tr>
      <w:tr w:rsidR="00321BD2" w:rsidRPr="003605C2" w:rsidTr="00706940">
        <w:trPr>
          <w:trHeight w:val="889"/>
        </w:trPr>
        <w:tc>
          <w:tcPr>
            <w:tcW w:w="1844" w:type="dxa"/>
            <w:vMerge w:val="restart"/>
            <w:vAlign w:val="center"/>
          </w:tcPr>
          <w:p w:rsidR="00321BD2" w:rsidRPr="003605C2" w:rsidRDefault="00321BD2" w:rsidP="00F60CCC">
            <w:pPr>
              <w:spacing w:before="60" w:after="60"/>
              <w:rPr>
                <w:rFonts w:ascii="Times New Roman" w:hAnsi="Times New Roman" w:cs="Times New Roman"/>
                <w:b/>
                <w:sz w:val="24"/>
                <w:szCs w:val="24"/>
              </w:rPr>
            </w:pPr>
            <w:r w:rsidRPr="003605C2">
              <w:rPr>
                <w:rFonts w:ascii="Times New Roman" w:hAnsi="Times New Roman" w:cs="Times New Roman"/>
                <w:sz w:val="24"/>
                <w:szCs w:val="24"/>
              </w:rPr>
              <w:t xml:space="preserve">Суммарный </w:t>
            </w:r>
            <w:r w:rsidRPr="003605C2">
              <w:rPr>
                <w:rFonts w:ascii="Times New Roman" w:hAnsi="Times New Roman" w:cs="Times New Roman"/>
                <w:b/>
                <w:sz w:val="24"/>
                <w:szCs w:val="24"/>
              </w:rPr>
              <w:t>коэффициент рождаемости</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b/>
                <w:sz w:val="24"/>
                <w:szCs w:val="24"/>
              </w:rPr>
              <w:t>Укажите суммарный коэффициент рождаемости</w:t>
            </w:r>
            <w:r w:rsidRPr="003605C2">
              <w:rPr>
                <w:rFonts w:ascii="Times New Roman" w:hAnsi="Times New Roman" w:cs="Times New Roman"/>
                <w:sz w:val="24"/>
                <w:szCs w:val="24"/>
              </w:rPr>
              <w:t xml:space="preserve"> в вашем регионе (число детей на одну женщину).</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1,71 (2018 год)</w:t>
            </w:r>
          </w:p>
        </w:tc>
      </w:tr>
      <w:tr w:rsidR="00321BD2" w:rsidRPr="003605C2" w:rsidTr="00706940">
        <w:trPr>
          <w:trHeight w:val="889"/>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Укажите численность женщин, закончивших беременность 1) родами в срок, 2) преждевременными родами и 3) абортами.</w:t>
            </w:r>
          </w:p>
        </w:tc>
        <w:tc>
          <w:tcPr>
            <w:tcW w:w="3685" w:type="dxa"/>
            <w:vAlign w:val="center"/>
          </w:tcPr>
          <w:p w:rsidR="00321BD2" w:rsidRPr="003605C2" w:rsidRDefault="00321BD2" w:rsidP="00321BD2">
            <w:pPr>
              <w:pStyle w:val="a3"/>
              <w:numPr>
                <w:ilvl w:val="0"/>
                <w:numId w:val="13"/>
              </w:num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5436;</w:t>
            </w:r>
          </w:p>
          <w:p w:rsidR="00321BD2" w:rsidRPr="003605C2" w:rsidRDefault="00321BD2" w:rsidP="00321BD2">
            <w:pPr>
              <w:pStyle w:val="a3"/>
              <w:numPr>
                <w:ilvl w:val="0"/>
                <w:numId w:val="13"/>
              </w:num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335;</w:t>
            </w:r>
          </w:p>
          <w:p w:rsidR="00321BD2" w:rsidRPr="003605C2" w:rsidRDefault="00321BD2" w:rsidP="00321BD2">
            <w:pPr>
              <w:pStyle w:val="a3"/>
              <w:numPr>
                <w:ilvl w:val="0"/>
                <w:numId w:val="13"/>
              </w:numPr>
              <w:spacing w:before="60" w:after="60"/>
              <w:jc w:val="center"/>
              <w:rPr>
                <w:rFonts w:ascii="Times New Roman" w:hAnsi="Times New Roman" w:cs="Times New Roman"/>
                <w:b/>
                <w:sz w:val="24"/>
                <w:szCs w:val="24"/>
              </w:rPr>
            </w:pPr>
            <w:r w:rsidRPr="003605C2">
              <w:rPr>
                <w:rFonts w:ascii="Times New Roman" w:hAnsi="Times New Roman" w:cs="Times New Roman"/>
                <w:sz w:val="24"/>
                <w:szCs w:val="24"/>
              </w:rPr>
              <w:t>2515</w:t>
            </w:r>
          </w:p>
        </w:tc>
      </w:tr>
      <w:tr w:rsidR="00321BD2" w:rsidRPr="003605C2" w:rsidTr="00706940">
        <w:trPr>
          <w:trHeight w:val="419"/>
        </w:trPr>
        <w:tc>
          <w:tcPr>
            <w:tcW w:w="1844" w:type="dxa"/>
            <w:vMerge w:val="restart"/>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b/>
                <w:sz w:val="24"/>
                <w:szCs w:val="24"/>
              </w:rPr>
              <w:t>Пр-113, п.</w:t>
            </w:r>
            <w:proofErr w:type="gramStart"/>
            <w:r w:rsidRPr="003605C2">
              <w:rPr>
                <w:rFonts w:ascii="Times New Roman" w:hAnsi="Times New Roman" w:cs="Times New Roman"/>
                <w:b/>
                <w:sz w:val="24"/>
                <w:szCs w:val="24"/>
              </w:rPr>
              <w:t>6</w:t>
            </w:r>
            <w:proofErr w:type="gramEnd"/>
            <w:r w:rsidRPr="003605C2">
              <w:rPr>
                <w:rFonts w:ascii="Times New Roman" w:hAnsi="Times New Roman" w:cs="Times New Roman"/>
                <w:b/>
                <w:sz w:val="24"/>
                <w:szCs w:val="24"/>
              </w:rPr>
              <w:t xml:space="preserve"> а) </w:t>
            </w:r>
            <w:r w:rsidRPr="003605C2">
              <w:rPr>
                <w:rFonts w:ascii="Times New Roman" w:hAnsi="Times New Roman" w:cs="Times New Roman"/>
                <w:sz w:val="24"/>
                <w:szCs w:val="24"/>
              </w:rPr>
              <w:t xml:space="preserve">введение дополнительных мест для детей в возрасте до трёх лет </w:t>
            </w:r>
            <w:r w:rsidRPr="003605C2">
              <w:rPr>
                <w:rFonts w:ascii="Times New Roman" w:hAnsi="Times New Roman" w:cs="Times New Roman"/>
                <w:b/>
                <w:sz w:val="24"/>
                <w:szCs w:val="24"/>
              </w:rPr>
              <w:t>в дошкольных образовательных организациях</w:t>
            </w:r>
          </w:p>
        </w:tc>
        <w:tc>
          <w:tcPr>
            <w:tcW w:w="5103"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Укажите численность детей в возрасте </w:t>
            </w:r>
            <w:r w:rsidRPr="003605C2">
              <w:rPr>
                <w:rFonts w:ascii="Times New Roman" w:hAnsi="Times New Roman" w:cs="Times New Roman"/>
                <w:b/>
                <w:sz w:val="24"/>
                <w:szCs w:val="24"/>
              </w:rPr>
              <w:t>до 3</w:t>
            </w:r>
            <w:r w:rsidRPr="003605C2">
              <w:rPr>
                <w:rFonts w:ascii="Times New Roman" w:hAnsi="Times New Roman" w:cs="Times New Roman"/>
                <w:sz w:val="24"/>
                <w:szCs w:val="24"/>
              </w:rPr>
              <w:t xml:space="preserve"> лет, </w:t>
            </w:r>
            <w:r w:rsidRPr="003605C2">
              <w:rPr>
                <w:rFonts w:ascii="Times New Roman" w:hAnsi="Times New Roman" w:cs="Times New Roman"/>
                <w:b/>
                <w:sz w:val="24"/>
                <w:szCs w:val="24"/>
              </w:rPr>
              <w:t>получающих дошкольное образование.</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6873</w:t>
            </w:r>
          </w:p>
        </w:tc>
      </w:tr>
      <w:tr w:rsidR="00321BD2" w:rsidRPr="003605C2" w:rsidTr="00706940">
        <w:trPr>
          <w:trHeight w:val="1005"/>
        </w:trPr>
        <w:tc>
          <w:tcPr>
            <w:tcW w:w="1844" w:type="dxa"/>
            <w:vMerge/>
            <w:vAlign w:val="center"/>
          </w:tcPr>
          <w:p w:rsidR="00321BD2" w:rsidRPr="003605C2" w:rsidRDefault="00321BD2" w:rsidP="00F60CCC">
            <w:pPr>
              <w:spacing w:before="60" w:after="60"/>
              <w:rPr>
                <w:rFonts w:ascii="Times New Roman" w:hAnsi="Times New Roman" w:cs="Times New Roman"/>
                <w:b/>
                <w:sz w:val="24"/>
                <w:szCs w:val="24"/>
              </w:rPr>
            </w:pPr>
          </w:p>
        </w:tc>
        <w:tc>
          <w:tcPr>
            <w:tcW w:w="5103"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Укажите численность детей в возрасте </w:t>
            </w:r>
            <w:r w:rsidRPr="003605C2">
              <w:rPr>
                <w:rFonts w:ascii="Times New Roman" w:hAnsi="Times New Roman" w:cs="Times New Roman"/>
                <w:b/>
                <w:sz w:val="24"/>
                <w:szCs w:val="24"/>
              </w:rPr>
              <w:t>до 3</w:t>
            </w:r>
            <w:r w:rsidRPr="003605C2">
              <w:rPr>
                <w:rFonts w:ascii="Times New Roman" w:hAnsi="Times New Roman" w:cs="Times New Roman"/>
                <w:sz w:val="24"/>
                <w:szCs w:val="24"/>
              </w:rPr>
              <w:t xml:space="preserve"> лет, находящихся </w:t>
            </w:r>
            <w:r w:rsidRPr="003605C2">
              <w:rPr>
                <w:rFonts w:ascii="Times New Roman" w:hAnsi="Times New Roman" w:cs="Times New Roman"/>
                <w:b/>
                <w:sz w:val="24"/>
                <w:szCs w:val="24"/>
              </w:rPr>
              <w:t>в очереди на получение дошкольного образования</w:t>
            </w:r>
            <w:r w:rsidRPr="003605C2">
              <w:rPr>
                <w:rFonts w:ascii="Times New Roman" w:hAnsi="Times New Roman" w:cs="Times New Roman"/>
                <w:sz w:val="24"/>
                <w:szCs w:val="24"/>
              </w:rPr>
              <w:t xml:space="preserve"> по состоянию на 1 января 2020 года. </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6061</w:t>
            </w:r>
          </w:p>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Активная очередь- 333 чел.</w:t>
            </w:r>
          </w:p>
        </w:tc>
      </w:tr>
      <w:tr w:rsidR="00321BD2" w:rsidRPr="003605C2" w:rsidTr="00706940">
        <w:trPr>
          <w:trHeight w:val="1005"/>
        </w:trPr>
        <w:tc>
          <w:tcPr>
            <w:tcW w:w="1844" w:type="dxa"/>
            <w:vMerge/>
            <w:vAlign w:val="center"/>
          </w:tcPr>
          <w:p w:rsidR="00321BD2" w:rsidRPr="003605C2" w:rsidRDefault="00321BD2" w:rsidP="00F60CCC">
            <w:pPr>
              <w:spacing w:before="60" w:after="60"/>
              <w:rPr>
                <w:rFonts w:ascii="Times New Roman" w:hAnsi="Times New Roman" w:cs="Times New Roman"/>
                <w:b/>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Укажите численность созданных дополнительных мест для детей в возрасте до трёх лет в дошкольных образовательных организациях в регионе.</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1100 мест</w:t>
            </w:r>
          </w:p>
        </w:tc>
      </w:tr>
      <w:tr w:rsidR="00321BD2" w:rsidRPr="003605C2" w:rsidTr="00706940">
        <w:trPr>
          <w:trHeight w:val="698"/>
        </w:trPr>
        <w:tc>
          <w:tcPr>
            <w:tcW w:w="1844"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b/>
                <w:sz w:val="24"/>
                <w:szCs w:val="24"/>
              </w:rPr>
              <w:t>Пр-113, п.</w:t>
            </w:r>
            <w:proofErr w:type="gramStart"/>
            <w:r w:rsidRPr="003605C2">
              <w:rPr>
                <w:rFonts w:ascii="Times New Roman" w:hAnsi="Times New Roman" w:cs="Times New Roman"/>
                <w:b/>
                <w:sz w:val="24"/>
                <w:szCs w:val="24"/>
              </w:rPr>
              <w:t>4</w:t>
            </w:r>
            <w:proofErr w:type="gramEnd"/>
            <w:r w:rsidRPr="003605C2">
              <w:rPr>
                <w:rFonts w:ascii="Times New Roman" w:hAnsi="Times New Roman" w:cs="Times New Roman"/>
                <w:b/>
                <w:sz w:val="24"/>
                <w:szCs w:val="24"/>
              </w:rPr>
              <w:t xml:space="preserve"> а) </w:t>
            </w:r>
            <w:r w:rsidRPr="003605C2">
              <w:rPr>
                <w:rFonts w:ascii="Times New Roman" w:hAnsi="Times New Roman" w:cs="Times New Roman"/>
                <w:sz w:val="24"/>
                <w:szCs w:val="24"/>
              </w:rPr>
              <w:t>о ежемесячной выплате семьям с детьми среднедушевой доход которых не превышает величину прожиточного минимума</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w:t>
            </w:r>
            <w:r w:rsidRPr="003605C2">
              <w:rPr>
                <w:rFonts w:ascii="Times New Roman" w:hAnsi="Times New Roman" w:cs="Times New Roman"/>
                <w:b/>
                <w:sz w:val="24"/>
                <w:szCs w:val="24"/>
              </w:rPr>
              <w:t>численность семей</w:t>
            </w:r>
            <w:r w:rsidRPr="003605C2">
              <w:rPr>
                <w:rFonts w:ascii="Times New Roman" w:hAnsi="Times New Roman" w:cs="Times New Roman"/>
                <w:sz w:val="24"/>
                <w:szCs w:val="24"/>
              </w:rPr>
              <w:t xml:space="preserve"> с детьми в возрасте от трёх до семи лет включительно, среднедушевой доход которых </w:t>
            </w:r>
            <w:r w:rsidRPr="003605C2">
              <w:rPr>
                <w:rFonts w:ascii="Times New Roman" w:hAnsi="Times New Roman" w:cs="Times New Roman"/>
                <w:b/>
                <w:sz w:val="24"/>
                <w:szCs w:val="24"/>
              </w:rPr>
              <w:t xml:space="preserve">не превышает </w:t>
            </w:r>
            <w:r w:rsidRPr="003605C2">
              <w:rPr>
                <w:rFonts w:ascii="Times New Roman" w:hAnsi="Times New Roman" w:cs="Times New Roman"/>
                <w:sz w:val="24"/>
                <w:szCs w:val="24"/>
              </w:rPr>
              <w:t>величину установленного в регионе 1) одного прожиточного минимума, 2) 0,75 прожиточного минимума, 3) двух прожиточных минимумов.</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Данная выплата будет введена с 01.07.2020 года, прогнозная численность получателей – 10000 семей</w:t>
            </w:r>
          </w:p>
        </w:tc>
      </w:tr>
      <w:tr w:rsidR="00321BD2" w:rsidRPr="003605C2" w:rsidTr="00706940">
        <w:trPr>
          <w:trHeight w:val="1590"/>
        </w:trPr>
        <w:tc>
          <w:tcPr>
            <w:tcW w:w="1844" w:type="dxa"/>
            <w:vMerge w:val="restart"/>
            <w:vAlign w:val="center"/>
          </w:tcPr>
          <w:p w:rsidR="00321BD2" w:rsidRPr="003605C2" w:rsidRDefault="00321BD2" w:rsidP="00F60CCC">
            <w:pPr>
              <w:spacing w:before="60" w:after="60"/>
              <w:rPr>
                <w:rFonts w:ascii="Times New Roman" w:hAnsi="Times New Roman" w:cs="Times New Roman"/>
                <w:b/>
                <w:sz w:val="24"/>
                <w:szCs w:val="24"/>
              </w:rPr>
            </w:pPr>
            <w:r w:rsidRPr="003605C2">
              <w:rPr>
                <w:rFonts w:ascii="Times New Roman" w:hAnsi="Times New Roman" w:cs="Times New Roman"/>
                <w:sz w:val="24"/>
                <w:szCs w:val="24"/>
              </w:rPr>
              <w:t>Ежемесячные выплаты на первых детей семьям, чьи среднедушевые доходы не превышают двух прожиточных минимумов</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численность </w:t>
            </w:r>
            <w:r w:rsidRPr="003605C2">
              <w:rPr>
                <w:rFonts w:ascii="Times New Roman" w:hAnsi="Times New Roman" w:cs="Times New Roman"/>
                <w:b/>
                <w:sz w:val="24"/>
                <w:szCs w:val="24"/>
              </w:rPr>
              <w:t>семей с одним ребенком</w:t>
            </w:r>
            <w:r w:rsidRPr="003605C2">
              <w:rPr>
                <w:rFonts w:ascii="Times New Roman" w:hAnsi="Times New Roman" w:cs="Times New Roman"/>
                <w:sz w:val="24"/>
                <w:szCs w:val="24"/>
              </w:rPr>
              <w:t>, чьи среднедушевые доходы не превышают двух прожиточных минимумов в регионе.</w:t>
            </w:r>
          </w:p>
          <w:p w:rsidR="00321BD2" w:rsidRPr="003605C2" w:rsidRDefault="00321BD2" w:rsidP="00F60CCC">
            <w:pPr>
              <w:spacing w:before="60" w:after="60"/>
              <w:jc w:val="both"/>
              <w:rPr>
                <w:rFonts w:ascii="Times New Roman" w:hAnsi="Times New Roman" w:cs="Times New Roman"/>
                <w:sz w:val="24"/>
                <w:szCs w:val="24"/>
              </w:rPr>
            </w:pP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2267</w:t>
            </w:r>
          </w:p>
        </w:tc>
      </w:tr>
      <w:tr w:rsidR="00321BD2" w:rsidRPr="003605C2" w:rsidTr="00706940">
        <w:trPr>
          <w:trHeight w:val="1590"/>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численность семей </w:t>
            </w:r>
            <w:r w:rsidRPr="003605C2">
              <w:rPr>
                <w:rFonts w:ascii="Times New Roman" w:hAnsi="Times New Roman" w:cs="Times New Roman"/>
                <w:b/>
                <w:sz w:val="24"/>
                <w:szCs w:val="24"/>
              </w:rPr>
              <w:t>с двумя детьми</w:t>
            </w:r>
            <w:r w:rsidRPr="003605C2">
              <w:rPr>
                <w:rFonts w:ascii="Times New Roman" w:hAnsi="Times New Roman" w:cs="Times New Roman"/>
                <w:sz w:val="24"/>
                <w:szCs w:val="24"/>
              </w:rPr>
              <w:t>, чьи среднедушевые доходы не превышают двух прожиточных минимумов в регионе.</w:t>
            </w:r>
          </w:p>
          <w:p w:rsidR="00321BD2" w:rsidRPr="003605C2" w:rsidRDefault="00321BD2" w:rsidP="00F60CCC">
            <w:pPr>
              <w:spacing w:before="60" w:after="60"/>
              <w:jc w:val="both"/>
              <w:rPr>
                <w:rFonts w:ascii="Times New Roman" w:hAnsi="Times New Roman" w:cs="Times New Roman"/>
                <w:sz w:val="24"/>
                <w:szCs w:val="24"/>
              </w:rPr>
            </w:pPr>
          </w:p>
        </w:tc>
        <w:tc>
          <w:tcPr>
            <w:tcW w:w="3685" w:type="dxa"/>
            <w:vAlign w:val="center"/>
          </w:tcPr>
          <w:p w:rsidR="00321BD2" w:rsidRPr="003605C2" w:rsidRDefault="00321BD2" w:rsidP="00F60CCC">
            <w:pPr>
              <w:spacing w:before="60" w:after="60"/>
              <w:rPr>
                <w:rFonts w:ascii="Times New Roman" w:hAnsi="Times New Roman" w:cs="Times New Roman"/>
                <w:b/>
                <w:sz w:val="24"/>
                <w:szCs w:val="24"/>
              </w:rPr>
            </w:pPr>
            <w:r w:rsidRPr="003605C2">
              <w:rPr>
                <w:rFonts w:ascii="Times New Roman" w:hAnsi="Times New Roman" w:cs="Times New Roman"/>
                <w:b/>
                <w:sz w:val="24"/>
                <w:szCs w:val="24"/>
              </w:rPr>
              <w:t>-</w:t>
            </w:r>
          </w:p>
        </w:tc>
      </w:tr>
      <w:tr w:rsidR="00321BD2" w:rsidRPr="003605C2" w:rsidTr="00706940">
        <w:trPr>
          <w:trHeight w:val="1590"/>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численность семей </w:t>
            </w:r>
            <w:r w:rsidRPr="003605C2">
              <w:rPr>
                <w:rFonts w:ascii="Times New Roman" w:hAnsi="Times New Roman" w:cs="Times New Roman"/>
                <w:b/>
                <w:sz w:val="24"/>
                <w:szCs w:val="24"/>
              </w:rPr>
              <w:t>с двумя детьми</w:t>
            </w:r>
            <w:r w:rsidRPr="003605C2">
              <w:rPr>
                <w:rFonts w:ascii="Times New Roman" w:hAnsi="Times New Roman" w:cs="Times New Roman"/>
                <w:sz w:val="24"/>
                <w:szCs w:val="24"/>
              </w:rPr>
              <w:t xml:space="preserve">, чьи среднедушевые доходы не превышают двух прожиточных минимумов в регионе, которые </w:t>
            </w:r>
            <w:r w:rsidRPr="003605C2">
              <w:rPr>
                <w:rFonts w:ascii="Times New Roman" w:hAnsi="Times New Roman" w:cs="Times New Roman"/>
                <w:b/>
                <w:sz w:val="24"/>
                <w:szCs w:val="24"/>
              </w:rPr>
              <w:t>получают</w:t>
            </w:r>
            <w:r w:rsidRPr="003605C2">
              <w:rPr>
                <w:rFonts w:ascii="Times New Roman" w:hAnsi="Times New Roman" w:cs="Times New Roman"/>
                <w:sz w:val="24"/>
                <w:szCs w:val="24"/>
              </w:rPr>
              <w:t xml:space="preserve"> </w:t>
            </w:r>
            <w:r w:rsidRPr="003605C2">
              <w:rPr>
                <w:rFonts w:ascii="Times New Roman" w:hAnsi="Times New Roman" w:cs="Times New Roman"/>
                <w:b/>
                <w:sz w:val="24"/>
                <w:szCs w:val="24"/>
              </w:rPr>
              <w:t>ежемесячные денежные выплаты из средств материнского капитала.</w:t>
            </w:r>
          </w:p>
        </w:tc>
        <w:tc>
          <w:tcPr>
            <w:tcW w:w="3685"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385</w:t>
            </w:r>
          </w:p>
        </w:tc>
      </w:tr>
      <w:tr w:rsidR="00321BD2" w:rsidRPr="003605C2" w:rsidTr="00706940">
        <w:trPr>
          <w:trHeight w:val="1005"/>
        </w:trPr>
        <w:tc>
          <w:tcPr>
            <w:tcW w:w="1844" w:type="dxa"/>
            <w:vMerge w:val="restart"/>
            <w:vAlign w:val="center"/>
          </w:tcPr>
          <w:p w:rsidR="00321BD2" w:rsidRPr="003605C2" w:rsidRDefault="00321BD2" w:rsidP="00F60CCC">
            <w:pPr>
              <w:spacing w:before="60" w:after="60"/>
              <w:rPr>
                <w:rFonts w:ascii="Times New Roman" w:hAnsi="Times New Roman" w:cs="Times New Roman"/>
                <w:b/>
                <w:sz w:val="24"/>
                <w:szCs w:val="24"/>
              </w:rPr>
            </w:pPr>
            <w:r w:rsidRPr="003605C2">
              <w:rPr>
                <w:rFonts w:ascii="Times New Roman" w:hAnsi="Times New Roman" w:cs="Times New Roman"/>
                <w:b/>
                <w:sz w:val="24"/>
                <w:szCs w:val="24"/>
              </w:rPr>
              <w:t>Пр-113, п.</w:t>
            </w:r>
            <w:proofErr w:type="gramStart"/>
            <w:r w:rsidRPr="003605C2">
              <w:rPr>
                <w:rFonts w:ascii="Times New Roman" w:hAnsi="Times New Roman" w:cs="Times New Roman"/>
                <w:b/>
                <w:sz w:val="24"/>
                <w:szCs w:val="24"/>
              </w:rPr>
              <w:t>1</w:t>
            </w:r>
            <w:proofErr w:type="gramEnd"/>
            <w:r w:rsidRPr="003605C2">
              <w:rPr>
                <w:rFonts w:ascii="Times New Roman" w:hAnsi="Times New Roman" w:cs="Times New Roman"/>
                <w:b/>
                <w:sz w:val="24"/>
                <w:szCs w:val="24"/>
              </w:rPr>
              <w:t xml:space="preserve"> а). 1</w:t>
            </w:r>
            <w:r w:rsidRPr="003605C2">
              <w:rPr>
                <w:rFonts w:ascii="Times New Roman" w:hAnsi="Times New Roman" w:cs="Times New Roman"/>
                <w:b/>
                <w:sz w:val="24"/>
                <w:szCs w:val="24"/>
              </w:rPr>
              <w:br/>
              <w:t>Пр-113, п.</w:t>
            </w:r>
            <w:proofErr w:type="gramStart"/>
            <w:r w:rsidRPr="003605C2">
              <w:rPr>
                <w:rFonts w:ascii="Times New Roman" w:hAnsi="Times New Roman" w:cs="Times New Roman"/>
                <w:b/>
                <w:sz w:val="24"/>
                <w:szCs w:val="24"/>
              </w:rPr>
              <w:t>1</w:t>
            </w:r>
            <w:proofErr w:type="gramEnd"/>
            <w:r w:rsidRPr="003605C2">
              <w:rPr>
                <w:rFonts w:ascii="Times New Roman" w:hAnsi="Times New Roman" w:cs="Times New Roman"/>
                <w:b/>
                <w:sz w:val="24"/>
                <w:szCs w:val="24"/>
              </w:rPr>
              <w:t xml:space="preserve"> а).2</w:t>
            </w:r>
            <w:r w:rsidRPr="003605C2">
              <w:rPr>
                <w:rFonts w:ascii="Times New Roman" w:hAnsi="Times New Roman" w:cs="Times New Roman"/>
                <w:b/>
                <w:sz w:val="24"/>
                <w:szCs w:val="24"/>
              </w:rPr>
              <w:br/>
              <w:t>Пр-113, п.1 а).3</w:t>
            </w:r>
            <w:r w:rsidRPr="003605C2">
              <w:rPr>
                <w:rFonts w:ascii="Times New Roman" w:hAnsi="Times New Roman" w:cs="Times New Roman"/>
                <w:sz w:val="24"/>
                <w:szCs w:val="24"/>
              </w:rPr>
              <w:br/>
              <w:t xml:space="preserve">продление и расширение программы </w:t>
            </w:r>
            <w:r w:rsidRPr="003605C2">
              <w:rPr>
                <w:rFonts w:ascii="Times New Roman" w:hAnsi="Times New Roman" w:cs="Times New Roman"/>
                <w:b/>
                <w:sz w:val="24"/>
                <w:szCs w:val="24"/>
              </w:rPr>
              <w:t>материнского капитала</w:t>
            </w: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число лиц, </w:t>
            </w:r>
            <w:r w:rsidRPr="003605C2">
              <w:rPr>
                <w:rFonts w:ascii="Times New Roman" w:hAnsi="Times New Roman" w:cs="Times New Roman"/>
                <w:b/>
                <w:sz w:val="24"/>
                <w:szCs w:val="24"/>
              </w:rPr>
              <w:t>получивших</w:t>
            </w:r>
            <w:r w:rsidRPr="003605C2">
              <w:rPr>
                <w:rFonts w:ascii="Times New Roman" w:hAnsi="Times New Roman" w:cs="Times New Roman"/>
                <w:sz w:val="24"/>
                <w:szCs w:val="24"/>
              </w:rPr>
              <w:t xml:space="preserve"> государственный сертификат на материнский (семейный) капитал в регионе</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9447</w:t>
            </w:r>
          </w:p>
        </w:tc>
      </w:tr>
      <w:tr w:rsidR="00321BD2" w:rsidRPr="003605C2" w:rsidTr="00706940">
        <w:trPr>
          <w:trHeight w:val="1005"/>
        </w:trPr>
        <w:tc>
          <w:tcPr>
            <w:tcW w:w="1844" w:type="dxa"/>
            <w:vMerge/>
            <w:vAlign w:val="center"/>
          </w:tcPr>
          <w:p w:rsidR="00321BD2" w:rsidRPr="003605C2" w:rsidRDefault="00321BD2" w:rsidP="00F60CCC">
            <w:pPr>
              <w:spacing w:before="60" w:after="60"/>
              <w:rPr>
                <w:rFonts w:ascii="Times New Roman" w:hAnsi="Times New Roman" w:cs="Times New Roman"/>
                <w:b/>
                <w:sz w:val="24"/>
                <w:szCs w:val="24"/>
              </w:rPr>
            </w:pP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число лиц, </w:t>
            </w:r>
            <w:r w:rsidRPr="003605C2">
              <w:rPr>
                <w:rFonts w:ascii="Times New Roman" w:hAnsi="Times New Roman" w:cs="Times New Roman"/>
                <w:b/>
                <w:sz w:val="24"/>
                <w:szCs w:val="24"/>
              </w:rPr>
              <w:t>распорядившихся</w:t>
            </w:r>
            <w:r w:rsidRPr="003605C2">
              <w:rPr>
                <w:rFonts w:ascii="Times New Roman" w:hAnsi="Times New Roman" w:cs="Times New Roman"/>
                <w:sz w:val="24"/>
                <w:szCs w:val="24"/>
              </w:rPr>
              <w:t xml:space="preserve"> средствами (частью средств) материнского (семейного) капитала (по каждому направлению использования).</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2632 граждан, в том числе: 2346-улучшение жилищных условий; 267-на получение образования ребенком (детьми); 19- на лечение ребенка (детей)</w:t>
            </w:r>
          </w:p>
        </w:tc>
      </w:tr>
      <w:tr w:rsidR="00321BD2" w:rsidRPr="003605C2" w:rsidTr="00706940">
        <w:trPr>
          <w:trHeight w:val="889"/>
        </w:trPr>
        <w:tc>
          <w:tcPr>
            <w:tcW w:w="1844" w:type="dxa"/>
            <w:vMerge w:val="restart"/>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Льготная ставка ипотеки </w:t>
            </w:r>
            <w:r w:rsidRPr="003605C2">
              <w:rPr>
                <w:rFonts w:ascii="Times New Roman" w:hAnsi="Times New Roman" w:cs="Times New Roman"/>
                <w:b/>
                <w:sz w:val="24"/>
                <w:szCs w:val="24"/>
              </w:rPr>
              <w:t>шесть процентов годовых</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семей с двумя и более детьми оформили в регионе </w:t>
            </w:r>
            <w:r w:rsidRPr="003605C2">
              <w:rPr>
                <w:rFonts w:ascii="Times New Roman" w:hAnsi="Times New Roman" w:cs="Times New Roman"/>
                <w:b/>
                <w:sz w:val="24"/>
                <w:szCs w:val="24"/>
              </w:rPr>
              <w:t xml:space="preserve">жилищный кредит </w:t>
            </w:r>
            <w:r w:rsidRPr="003605C2">
              <w:rPr>
                <w:rFonts w:ascii="Times New Roman" w:hAnsi="Times New Roman" w:cs="Times New Roman"/>
                <w:sz w:val="24"/>
                <w:szCs w:val="24"/>
              </w:rPr>
              <w:t>в 2019 году под 6% годовых (для регионов Дальнего Востока - 5% годовых)?</w:t>
            </w:r>
          </w:p>
        </w:tc>
        <w:tc>
          <w:tcPr>
            <w:tcW w:w="3685" w:type="dxa"/>
            <w:vAlign w:val="center"/>
          </w:tcPr>
          <w:p w:rsidR="00321BD2" w:rsidRPr="003605C2" w:rsidRDefault="00321BD2" w:rsidP="00F60CCC">
            <w:pPr>
              <w:spacing w:before="60" w:after="60"/>
              <w:jc w:val="center"/>
              <w:rPr>
                <w:rFonts w:ascii="Times New Roman" w:hAnsi="Times New Roman" w:cs="Times New Roman"/>
                <w:b/>
                <w:sz w:val="24"/>
                <w:szCs w:val="24"/>
              </w:rPr>
            </w:pPr>
            <w:r w:rsidRPr="003605C2">
              <w:rPr>
                <w:rFonts w:ascii="Times New Roman" w:hAnsi="Times New Roman" w:cs="Times New Roman"/>
                <w:sz w:val="24"/>
                <w:szCs w:val="24"/>
              </w:rPr>
              <w:t>18 (по данным кредитных организаций</w:t>
            </w:r>
          </w:p>
        </w:tc>
      </w:tr>
      <w:tr w:rsidR="00321BD2" w:rsidRPr="003605C2" w:rsidTr="00706940">
        <w:trPr>
          <w:trHeight w:val="889"/>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молодых семей, получили свидетельства о праве на </w:t>
            </w:r>
            <w:r w:rsidRPr="003605C2">
              <w:rPr>
                <w:rFonts w:ascii="Times New Roman" w:hAnsi="Times New Roman" w:cs="Times New Roman"/>
                <w:b/>
                <w:sz w:val="24"/>
                <w:szCs w:val="24"/>
              </w:rPr>
              <w:t>получение социальной выплаты</w:t>
            </w:r>
            <w:r w:rsidRPr="003605C2">
              <w:rPr>
                <w:rFonts w:ascii="Times New Roman" w:hAnsi="Times New Roman" w:cs="Times New Roman"/>
                <w:sz w:val="24"/>
                <w:szCs w:val="24"/>
              </w:rPr>
              <w:t xml:space="preserve"> на приобретение (строительство) жилого помещения?</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18 за 2019 год-</w:t>
            </w:r>
          </w:p>
        </w:tc>
      </w:tr>
      <w:tr w:rsidR="00321BD2" w:rsidRPr="003605C2" w:rsidTr="00706940">
        <w:trPr>
          <w:trHeight w:val="889"/>
        </w:trPr>
        <w:tc>
          <w:tcPr>
            <w:tcW w:w="1844"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Погашение </w:t>
            </w:r>
            <w:r w:rsidRPr="003605C2">
              <w:rPr>
                <w:rFonts w:ascii="Times New Roman" w:hAnsi="Times New Roman" w:cs="Times New Roman"/>
                <w:b/>
                <w:sz w:val="24"/>
                <w:szCs w:val="24"/>
              </w:rPr>
              <w:t>ипотечного кредита (жилищного займа)</w:t>
            </w:r>
            <w:r w:rsidRPr="003605C2">
              <w:rPr>
                <w:rFonts w:ascii="Times New Roman" w:hAnsi="Times New Roman" w:cs="Times New Roman"/>
                <w:sz w:val="24"/>
                <w:szCs w:val="24"/>
              </w:rPr>
              <w:t xml:space="preserve"> в размере 450 тысяч рублей при рождении третьего и последующих детей</w:t>
            </w: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число семей, которые погасили частично или полностью </w:t>
            </w:r>
            <w:r w:rsidRPr="003605C2">
              <w:rPr>
                <w:rFonts w:ascii="Times New Roman" w:hAnsi="Times New Roman" w:cs="Times New Roman"/>
                <w:b/>
                <w:sz w:val="24"/>
                <w:szCs w:val="24"/>
              </w:rPr>
              <w:t xml:space="preserve">ипотечный кредит (жилищный </w:t>
            </w:r>
            <w:proofErr w:type="spellStart"/>
            <w:r w:rsidRPr="003605C2">
              <w:rPr>
                <w:rFonts w:ascii="Times New Roman" w:hAnsi="Times New Roman" w:cs="Times New Roman"/>
                <w:b/>
                <w:sz w:val="24"/>
                <w:szCs w:val="24"/>
              </w:rPr>
              <w:t>займ</w:t>
            </w:r>
            <w:proofErr w:type="spellEnd"/>
            <w:r w:rsidRPr="003605C2">
              <w:rPr>
                <w:rFonts w:ascii="Times New Roman" w:hAnsi="Times New Roman" w:cs="Times New Roman"/>
                <w:b/>
                <w:sz w:val="24"/>
                <w:szCs w:val="24"/>
              </w:rPr>
              <w:t>)</w:t>
            </w:r>
            <w:r w:rsidRPr="003605C2">
              <w:rPr>
                <w:rFonts w:ascii="Times New Roman" w:hAnsi="Times New Roman" w:cs="Times New Roman"/>
                <w:sz w:val="24"/>
                <w:szCs w:val="24"/>
              </w:rPr>
              <w:t xml:space="preserve"> за счет данной меры.</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103 (по данным кредитных организаций)</w:t>
            </w:r>
          </w:p>
        </w:tc>
      </w:tr>
      <w:tr w:rsidR="00321BD2" w:rsidRPr="003605C2" w:rsidTr="00706940">
        <w:trPr>
          <w:trHeight w:val="339"/>
        </w:trPr>
        <w:tc>
          <w:tcPr>
            <w:tcW w:w="10632" w:type="dxa"/>
            <w:gridSpan w:val="3"/>
            <w:shd w:val="clear" w:color="auto" w:fill="F2F2F2" w:themeFill="background1" w:themeFillShade="F2"/>
            <w:vAlign w:val="center"/>
          </w:tcPr>
          <w:p w:rsidR="00321BD2" w:rsidRPr="003605C2" w:rsidRDefault="00321BD2" w:rsidP="00F60CCC">
            <w:pPr>
              <w:spacing w:before="60" w:after="60"/>
              <w:jc w:val="center"/>
              <w:rPr>
                <w:rFonts w:ascii="Times New Roman" w:hAnsi="Times New Roman" w:cs="Times New Roman"/>
                <w:b/>
                <w:sz w:val="24"/>
                <w:szCs w:val="24"/>
              </w:rPr>
            </w:pPr>
            <w:r w:rsidRPr="003605C2">
              <w:rPr>
                <w:rFonts w:ascii="Times New Roman" w:hAnsi="Times New Roman" w:cs="Times New Roman"/>
                <w:b/>
                <w:sz w:val="24"/>
                <w:szCs w:val="24"/>
              </w:rPr>
              <w:t>3. Образование</w:t>
            </w:r>
          </w:p>
        </w:tc>
      </w:tr>
      <w:tr w:rsidR="00321BD2" w:rsidRPr="003605C2" w:rsidTr="00706940">
        <w:trPr>
          <w:trHeight w:val="964"/>
        </w:trPr>
        <w:tc>
          <w:tcPr>
            <w:tcW w:w="1844" w:type="dxa"/>
            <w:vMerge w:val="restart"/>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b/>
                <w:sz w:val="24"/>
                <w:szCs w:val="24"/>
              </w:rPr>
              <w:t>Пр-113, п.4 д)</w:t>
            </w:r>
            <w:r w:rsidRPr="003605C2">
              <w:rPr>
                <w:rFonts w:ascii="Times New Roman" w:hAnsi="Times New Roman" w:cs="Times New Roman"/>
                <w:sz w:val="24"/>
                <w:szCs w:val="24"/>
              </w:rPr>
              <w:t xml:space="preserve"> создание дополнительных мест для обучающихся в общеобразовательных организациях</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w:t>
            </w:r>
            <w:r w:rsidRPr="003605C2">
              <w:rPr>
                <w:rFonts w:ascii="Times New Roman" w:hAnsi="Times New Roman" w:cs="Times New Roman"/>
                <w:b/>
                <w:sz w:val="24"/>
                <w:szCs w:val="24"/>
              </w:rPr>
              <w:t>всего средних общеобразовательных школ</w:t>
            </w:r>
            <w:r w:rsidRPr="003605C2">
              <w:rPr>
                <w:rFonts w:ascii="Times New Roman" w:hAnsi="Times New Roman" w:cs="Times New Roman"/>
                <w:sz w:val="24"/>
                <w:szCs w:val="24"/>
              </w:rPr>
              <w:t xml:space="preserve"> в регионе?</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236</w:t>
            </w:r>
          </w:p>
        </w:tc>
      </w:tr>
      <w:tr w:rsidR="00321BD2" w:rsidRPr="003605C2" w:rsidTr="00706940">
        <w:trPr>
          <w:trHeight w:val="964"/>
        </w:trPr>
        <w:tc>
          <w:tcPr>
            <w:tcW w:w="1844" w:type="dxa"/>
            <w:vMerge/>
            <w:vAlign w:val="center"/>
          </w:tcPr>
          <w:p w:rsidR="00321BD2" w:rsidRPr="003605C2" w:rsidRDefault="00321BD2" w:rsidP="00F60CCC">
            <w:pPr>
              <w:spacing w:before="60" w:after="60"/>
              <w:rPr>
                <w:rFonts w:ascii="Times New Roman" w:hAnsi="Times New Roman" w:cs="Times New Roman"/>
                <w:b/>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из них осуществляют обучение </w:t>
            </w:r>
            <w:r w:rsidRPr="003605C2">
              <w:rPr>
                <w:rFonts w:ascii="Times New Roman" w:hAnsi="Times New Roman" w:cs="Times New Roman"/>
                <w:b/>
                <w:sz w:val="24"/>
                <w:szCs w:val="24"/>
              </w:rPr>
              <w:t>в две смены?</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33</w:t>
            </w:r>
          </w:p>
        </w:tc>
      </w:tr>
      <w:tr w:rsidR="00321BD2" w:rsidRPr="003605C2" w:rsidTr="00706940">
        <w:trPr>
          <w:trHeight w:val="678"/>
        </w:trPr>
        <w:tc>
          <w:tcPr>
            <w:tcW w:w="1844" w:type="dxa"/>
            <w:vMerge/>
            <w:vAlign w:val="center"/>
          </w:tcPr>
          <w:p w:rsidR="00321BD2" w:rsidRPr="003605C2" w:rsidRDefault="00321BD2" w:rsidP="00F60CCC">
            <w:pPr>
              <w:spacing w:before="60" w:after="60"/>
              <w:rPr>
                <w:rFonts w:ascii="Times New Roman" w:hAnsi="Times New Roman" w:cs="Times New Roman"/>
                <w:b/>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из них осуществляют обучение </w:t>
            </w:r>
            <w:r w:rsidRPr="003605C2">
              <w:rPr>
                <w:rFonts w:ascii="Times New Roman" w:hAnsi="Times New Roman" w:cs="Times New Roman"/>
                <w:b/>
                <w:sz w:val="24"/>
                <w:szCs w:val="24"/>
              </w:rPr>
              <w:t>в три смены?</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0</w:t>
            </w:r>
          </w:p>
        </w:tc>
      </w:tr>
      <w:tr w:rsidR="00321BD2" w:rsidRPr="003605C2" w:rsidTr="00706940">
        <w:trPr>
          <w:trHeight w:val="678"/>
        </w:trPr>
        <w:tc>
          <w:tcPr>
            <w:tcW w:w="1844" w:type="dxa"/>
            <w:vMerge/>
            <w:vAlign w:val="center"/>
          </w:tcPr>
          <w:p w:rsidR="00321BD2" w:rsidRPr="003605C2" w:rsidRDefault="00321BD2" w:rsidP="00F60CCC">
            <w:pPr>
              <w:spacing w:before="60" w:after="60"/>
              <w:rPr>
                <w:rFonts w:ascii="Times New Roman" w:hAnsi="Times New Roman" w:cs="Times New Roman"/>
                <w:b/>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создано </w:t>
            </w:r>
            <w:r w:rsidRPr="003605C2">
              <w:rPr>
                <w:rFonts w:ascii="Times New Roman" w:hAnsi="Times New Roman" w:cs="Times New Roman"/>
                <w:b/>
                <w:sz w:val="24"/>
                <w:szCs w:val="24"/>
              </w:rPr>
              <w:t>новых мест</w:t>
            </w:r>
            <w:r w:rsidRPr="003605C2">
              <w:rPr>
                <w:rFonts w:ascii="Times New Roman" w:hAnsi="Times New Roman" w:cs="Times New Roman"/>
                <w:sz w:val="24"/>
                <w:szCs w:val="24"/>
              </w:rPr>
              <w:t xml:space="preserve"> в общеобразовательных </w:t>
            </w:r>
            <w:r w:rsidRPr="003605C2">
              <w:rPr>
                <w:rFonts w:ascii="Times New Roman" w:hAnsi="Times New Roman" w:cs="Times New Roman"/>
                <w:b/>
                <w:sz w:val="24"/>
                <w:szCs w:val="24"/>
              </w:rPr>
              <w:t>организациях в сельской местности</w:t>
            </w:r>
            <w:r w:rsidRPr="003605C2">
              <w:rPr>
                <w:rFonts w:ascii="Times New Roman" w:hAnsi="Times New Roman" w:cs="Times New Roman"/>
                <w:sz w:val="24"/>
                <w:szCs w:val="24"/>
              </w:rPr>
              <w:t>?</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20</w:t>
            </w:r>
          </w:p>
        </w:tc>
      </w:tr>
      <w:tr w:rsidR="00321BD2" w:rsidRPr="003605C2" w:rsidTr="00706940">
        <w:trPr>
          <w:trHeight w:val="922"/>
        </w:trPr>
        <w:tc>
          <w:tcPr>
            <w:tcW w:w="1844" w:type="dxa"/>
            <w:vMerge w:val="restart"/>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b/>
                <w:sz w:val="24"/>
                <w:szCs w:val="24"/>
              </w:rPr>
              <w:t>Пр-113, п.</w:t>
            </w:r>
            <w:proofErr w:type="gramStart"/>
            <w:r w:rsidRPr="003605C2">
              <w:rPr>
                <w:rFonts w:ascii="Times New Roman" w:hAnsi="Times New Roman" w:cs="Times New Roman"/>
                <w:b/>
                <w:sz w:val="24"/>
                <w:szCs w:val="24"/>
              </w:rPr>
              <w:t>5</w:t>
            </w:r>
            <w:proofErr w:type="gramEnd"/>
            <w:r w:rsidRPr="003605C2">
              <w:rPr>
                <w:rFonts w:ascii="Times New Roman" w:hAnsi="Times New Roman" w:cs="Times New Roman"/>
                <w:b/>
                <w:sz w:val="24"/>
                <w:szCs w:val="24"/>
              </w:rPr>
              <w:t xml:space="preserve"> а)</w:t>
            </w:r>
            <w:r w:rsidRPr="003605C2">
              <w:rPr>
                <w:rFonts w:ascii="Times New Roman" w:hAnsi="Times New Roman" w:cs="Times New Roman"/>
                <w:sz w:val="24"/>
                <w:szCs w:val="24"/>
              </w:rPr>
              <w:t xml:space="preserve"> организация бесплатного здорового </w:t>
            </w:r>
            <w:r w:rsidRPr="003605C2">
              <w:rPr>
                <w:rFonts w:ascii="Times New Roman" w:hAnsi="Times New Roman" w:cs="Times New Roman"/>
                <w:b/>
                <w:sz w:val="24"/>
                <w:szCs w:val="24"/>
              </w:rPr>
              <w:t xml:space="preserve">горячего питания </w:t>
            </w:r>
            <w:r w:rsidRPr="003605C2">
              <w:rPr>
                <w:rFonts w:ascii="Times New Roman" w:hAnsi="Times New Roman" w:cs="Times New Roman"/>
                <w:sz w:val="24"/>
                <w:szCs w:val="24"/>
              </w:rPr>
              <w:t>для обучающихся</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школ в регионе обеспечивают </w:t>
            </w:r>
            <w:r w:rsidRPr="003605C2">
              <w:rPr>
                <w:rFonts w:ascii="Times New Roman" w:hAnsi="Times New Roman" w:cs="Times New Roman"/>
                <w:b/>
                <w:sz w:val="24"/>
                <w:szCs w:val="24"/>
              </w:rPr>
              <w:t>горячее питание</w:t>
            </w:r>
            <w:r w:rsidRPr="003605C2">
              <w:rPr>
                <w:rFonts w:ascii="Times New Roman" w:hAnsi="Times New Roman" w:cs="Times New Roman"/>
                <w:sz w:val="24"/>
                <w:szCs w:val="24"/>
              </w:rPr>
              <w:t xml:space="preserve"> обучающимся в начальной школе?</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236</w:t>
            </w:r>
          </w:p>
        </w:tc>
      </w:tr>
      <w:tr w:rsidR="00321BD2" w:rsidRPr="003605C2" w:rsidTr="00706940">
        <w:trPr>
          <w:trHeight w:val="478"/>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из них </w:t>
            </w:r>
            <w:r w:rsidRPr="003605C2">
              <w:rPr>
                <w:rFonts w:ascii="Times New Roman" w:hAnsi="Times New Roman" w:cs="Times New Roman"/>
                <w:b/>
                <w:sz w:val="24"/>
                <w:szCs w:val="24"/>
              </w:rPr>
              <w:t>бесплатно</w:t>
            </w:r>
            <w:r w:rsidRPr="003605C2">
              <w:rPr>
                <w:rFonts w:ascii="Times New Roman" w:hAnsi="Times New Roman" w:cs="Times New Roman"/>
                <w:sz w:val="24"/>
                <w:szCs w:val="24"/>
              </w:rPr>
              <w:t>?</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0</w:t>
            </w:r>
          </w:p>
        </w:tc>
      </w:tr>
      <w:tr w:rsidR="00321BD2" w:rsidRPr="003605C2" w:rsidTr="00706940">
        <w:trPr>
          <w:trHeight w:val="922"/>
        </w:trPr>
        <w:tc>
          <w:tcPr>
            <w:tcW w:w="1844" w:type="dxa"/>
            <w:vMerge w:val="restart"/>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Обеспечение </w:t>
            </w:r>
            <w:r w:rsidRPr="003605C2">
              <w:rPr>
                <w:rFonts w:ascii="Times New Roman" w:hAnsi="Times New Roman" w:cs="Times New Roman"/>
                <w:b/>
                <w:sz w:val="24"/>
                <w:szCs w:val="24"/>
              </w:rPr>
              <w:t>высокоскоростного Интернета в школах</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школ в регионе </w:t>
            </w:r>
            <w:r w:rsidRPr="003605C2">
              <w:rPr>
                <w:rFonts w:ascii="Times New Roman" w:hAnsi="Times New Roman" w:cs="Times New Roman"/>
                <w:b/>
                <w:sz w:val="24"/>
                <w:szCs w:val="24"/>
              </w:rPr>
              <w:t>не имеет</w:t>
            </w:r>
            <w:r w:rsidRPr="003605C2">
              <w:rPr>
                <w:rFonts w:ascii="Times New Roman" w:hAnsi="Times New Roman" w:cs="Times New Roman"/>
                <w:sz w:val="24"/>
                <w:szCs w:val="24"/>
              </w:rPr>
              <w:t xml:space="preserve"> доступа в Интернет?</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51</w:t>
            </w:r>
          </w:p>
        </w:tc>
      </w:tr>
      <w:tr w:rsidR="00321BD2" w:rsidRPr="003605C2" w:rsidTr="00706940">
        <w:trPr>
          <w:trHeight w:val="922"/>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школ в регионе </w:t>
            </w:r>
            <w:r w:rsidRPr="003605C2">
              <w:rPr>
                <w:rFonts w:ascii="Times New Roman" w:hAnsi="Times New Roman" w:cs="Times New Roman"/>
                <w:b/>
                <w:sz w:val="24"/>
                <w:szCs w:val="24"/>
              </w:rPr>
              <w:t>не имеет</w:t>
            </w:r>
            <w:r w:rsidRPr="003605C2">
              <w:rPr>
                <w:rFonts w:ascii="Times New Roman" w:hAnsi="Times New Roman" w:cs="Times New Roman"/>
                <w:sz w:val="24"/>
                <w:szCs w:val="24"/>
              </w:rPr>
              <w:t xml:space="preserve"> высокоскоростного доступа в Интернет?</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95</w:t>
            </w:r>
          </w:p>
        </w:tc>
      </w:tr>
      <w:tr w:rsidR="00321BD2" w:rsidRPr="003605C2" w:rsidTr="00706940">
        <w:trPr>
          <w:trHeight w:val="922"/>
        </w:trPr>
        <w:tc>
          <w:tcPr>
            <w:tcW w:w="1844"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Национальная </w:t>
            </w:r>
            <w:r w:rsidRPr="003605C2">
              <w:rPr>
                <w:rFonts w:ascii="Times New Roman" w:hAnsi="Times New Roman" w:cs="Times New Roman"/>
                <w:b/>
                <w:sz w:val="24"/>
                <w:szCs w:val="24"/>
              </w:rPr>
              <w:t>система профессионального роста педагогов</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долю учителей общеобразовательных организаций, вовлеченных в </w:t>
            </w:r>
            <w:r w:rsidRPr="003605C2">
              <w:rPr>
                <w:rFonts w:ascii="Times New Roman" w:hAnsi="Times New Roman" w:cs="Times New Roman"/>
                <w:b/>
                <w:sz w:val="24"/>
                <w:szCs w:val="24"/>
              </w:rPr>
              <w:t>национальную систему профессионального роста</w:t>
            </w:r>
            <w:r w:rsidRPr="003605C2">
              <w:rPr>
                <w:rFonts w:ascii="Times New Roman" w:hAnsi="Times New Roman" w:cs="Times New Roman"/>
                <w:sz w:val="24"/>
                <w:szCs w:val="24"/>
              </w:rPr>
              <w:t xml:space="preserve"> педагогических работников.</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30</w:t>
            </w:r>
          </w:p>
        </w:tc>
      </w:tr>
      <w:tr w:rsidR="00321BD2" w:rsidRPr="003605C2" w:rsidTr="00706940">
        <w:trPr>
          <w:trHeight w:val="922"/>
        </w:trPr>
        <w:tc>
          <w:tcPr>
            <w:tcW w:w="1844"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Доступность </w:t>
            </w:r>
            <w:r w:rsidRPr="003605C2">
              <w:rPr>
                <w:rFonts w:ascii="Times New Roman" w:hAnsi="Times New Roman" w:cs="Times New Roman"/>
                <w:b/>
                <w:sz w:val="24"/>
                <w:szCs w:val="24"/>
              </w:rPr>
              <w:t>бесплатного очного высшего образования</w:t>
            </w:r>
          </w:p>
        </w:tc>
        <w:tc>
          <w:tcPr>
            <w:tcW w:w="5103" w:type="dxa"/>
            <w:vAlign w:val="center"/>
          </w:tcPr>
          <w:p w:rsidR="00321BD2" w:rsidRPr="003605C2" w:rsidRDefault="00321BD2" w:rsidP="00F60CCC">
            <w:pPr>
              <w:spacing w:before="60" w:after="60"/>
              <w:jc w:val="both"/>
              <w:rPr>
                <w:rFonts w:ascii="Times New Roman" w:hAnsi="Times New Roman" w:cs="Times New Roman"/>
                <w:b/>
                <w:sz w:val="24"/>
                <w:szCs w:val="24"/>
              </w:rPr>
            </w:pPr>
            <w:r w:rsidRPr="003605C2">
              <w:rPr>
                <w:rFonts w:ascii="Times New Roman" w:hAnsi="Times New Roman" w:cs="Times New Roman"/>
                <w:sz w:val="24"/>
                <w:szCs w:val="24"/>
              </w:rPr>
              <w:t xml:space="preserve">Укажите долю бюджетных мест в общем количестве обучающихся по направлениям подготовки </w:t>
            </w:r>
            <w:r w:rsidRPr="003605C2">
              <w:rPr>
                <w:rFonts w:ascii="Times New Roman" w:hAnsi="Times New Roman" w:cs="Times New Roman"/>
                <w:b/>
                <w:sz w:val="24"/>
                <w:szCs w:val="24"/>
              </w:rPr>
              <w:t>врачей, педагогов, инженеров</w:t>
            </w:r>
          </w:p>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b/>
                <w:sz w:val="24"/>
                <w:szCs w:val="24"/>
              </w:rPr>
              <w:t xml:space="preserve"> </w:t>
            </w:r>
          </w:p>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«Здравоохранение и медицинские науки»</w:t>
            </w:r>
          </w:p>
          <w:p w:rsidR="00321BD2" w:rsidRPr="003605C2" w:rsidRDefault="00321BD2" w:rsidP="00F60CCC">
            <w:pPr>
              <w:spacing w:before="60" w:after="60"/>
              <w:jc w:val="both"/>
              <w:rPr>
                <w:rFonts w:ascii="Times New Roman" w:hAnsi="Times New Roman" w:cs="Times New Roman"/>
                <w:sz w:val="24"/>
                <w:szCs w:val="24"/>
              </w:rPr>
            </w:pPr>
          </w:p>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 «Инженерное дело, технологии и технические науки», </w:t>
            </w:r>
          </w:p>
          <w:p w:rsidR="00321BD2" w:rsidRPr="003605C2" w:rsidRDefault="00321BD2" w:rsidP="00F60CCC">
            <w:pPr>
              <w:spacing w:before="60" w:after="60"/>
              <w:jc w:val="both"/>
              <w:rPr>
                <w:rFonts w:ascii="Times New Roman" w:hAnsi="Times New Roman" w:cs="Times New Roman"/>
                <w:sz w:val="24"/>
                <w:szCs w:val="24"/>
              </w:rPr>
            </w:pPr>
          </w:p>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«Образование и педагогические науки» </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p>
          <w:p w:rsidR="00321BD2" w:rsidRPr="003605C2" w:rsidRDefault="00321BD2" w:rsidP="00F60CCC">
            <w:pPr>
              <w:spacing w:before="60" w:after="60"/>
              <w:jc w:val="center"/>
              <w:rPr>
                <w:rFonts w:ascii="Times New Roman" w:hAnsi="Times New Roman" w:cs="Times New Roman"/>
                <w:sz w:val="24"/>
                <w:szCs w:val="24"/>
              </w:rPr>
            </w:pPr>
          </w:p>
          <w:p w:rsidR="00321BD2" w:rsidRPr="003605C2" w:rsidRDefault="00321BD2" w:rsidP="00F60CCC">
            <w:pPr>
              <w:spacing w:before="60" w:after="60"/>
              <w:rPr>
                <w:rFonts w:ascii="Times New Roman" w:hAnsi="Times New Roman" w:cs="Times New Roman"/>
                <w:sz w:val="24"/>
                <w:szCs w:val="24"/>
              </w:rPr>
            </w:pPr>
          </w:p>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75,4%</w:t>
            </w:r>
          </w:p>
          <w:p w:rsidR="00321BD2" w:rsidRPr="003605C2" w:rsidRDefault="00321BD2" w:rsidP="00F60CCC">
            <w:pPr>
              <w:spacing w:before="60" w:after="60"/>
              <w:jc w:val="center"/>
              <w:rPr>
                <w:rFonts w:ascii="Times New Roman" w:hAnsi="Times New Roman" w:cs="Times New Roman"/>
                <w:sz w:val="24"/>
                <w:szCs w:val="24"/>
              </w:rPr>
            </w:pPr>
          </w:p>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95,1%</w:t>
            </w:r>
          </w:p>
          <w:p w:rsidR="00321BD2" w:rsidRPr="003605C2" w:rsidRDefault="00321BD2" w:rsidP="00F60CCC">
            <w:pPr>
              <w:spacing w:before="60" w:after="60"/>
              <w:jc w:val="center"/>
              <w:rPr>
                <w:rFonts w:ascii="Times New Roman" w:hAnsi="Times New Roman" w:cs="Times New Roman"/>
                <w:sz w:val="24"/>
                <w:szCs w:val="24"/>
              </w:rPr>
            </w:pPr>
          </w:p>
          <w:p w:rsidR="00321BD2" w:rsidRPr="003605C2" w:rsidRDefault="00321BD2" w:rsidP="00F60CCC">
            <w:pPr>
              <w:spacing w:before="60" w:after="60"/>
              <w:jc w:val="center"/>
              <w:rPr>
                <w:rFonts w:ascii="Times New Roman" w:hAnsi="Times New Roman" w:cs="Times New Roman"/>
                <w:sz w:val="24"/>
                <w:szCs w:val="24"/>
              </w:rPr>
            </w:pPr>
          </w:p>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95,4%</w:t>
            </w:r>
          </w:p>
        </w:tc>
      </w:tr>
      <w:tr w:rsidR="00321BD2" w:rsidRPr="003605C2" w:rsidTr="00706940">
        <w:trPr>
          <w:trHeight w:val="403"/>
        </w:trPr>
        <w:tc>
          <w:tcPr>
            <w:tcW w:w="10632" w:type="dxa"/>
            <w:gridSpan w:val="3"/>
            <w:shd w:val="clear" w:color="auto" w:fill="F2F2F2" w:themeFill="background1" w:themeFillShade="F2"/>
            <w:vAlign w:val="center"/>
          </w:tcPr>
          <w:p w:rsidR="00321BD2" w:rsidRPr="003605C2" w:rsidRDefault="00321BD2" w:rsidP="00F60CCC">
            <w:pPr>
              <w:spacing w:before="60" w:after="60"/>
              <w:jc w:val="center"/>
              <w:rPr>
                <w:rFonts w:ascii="Times New Roman" w:hAnsi="Times New Roman" w:cs="Times New Roman"/>
                <w:b/>
                <w:sz w:val="24"/>
                <w:szCs w:val="24"/>
              </w:rPr>
            </w:pPr>
            <w:r w:rsidRPr="003605C2">
              <w:rPr>
                <w:rFonts w:ascii="Times New Roman" w:hAnsi="Times New Roman" w:cs="Times New Roman"/>
                <w:b/>
                <w:sz w:val="24"/>
                <w:szCs w:val="24"/>
              </w:rPr>
              <w:t>4. Культура</w:t>
            </w:r>
          </w:p>
        </w:tc>
      </w:tr>
      <w:tr w:rsidR="00321BD2" w:rsidRPr="003605C2" w:rsidTr="00706940">
        <w:trPr>
          <w:trHeight w:val="922"/>
        </w:trPr>
        <w:tc>
          <w:tcPr>
            <w:tcW w:w="1844" w:type="dxa"/>
            <w:vMerge w:val="restart"/>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b/>
                <w:sz w:val="24"/>
                <w:szCs w:val="24"/>
              </w:rPr>
              <w:t>Пр-113, п.1 з)</w:t>
            </w:r>
            <w:r w:rsidRPr="003605C2">
              <w:rPr>
                <w:rFonts w:ascii="Times New Roman" w:hAnsi="Times New Roman" w:cs="Times New Roman"/>
                <w:sz w:val="24"/>
                <w:szCs w:val="24"/>
              </w:rPr>
              <w:t xml:space="preserve"> капитальный ремонт, реконструкция и оснащение детских музыкальных школ и школ искусств</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в регионе </w:t>
            </w:r>
            <w:r w:rsidRPr="003605C2">
              <w:rPr>
                <w:rFonts w:ascii="Times New Roman" w:hAnsi="Times New Roman" w:cs="Times New Roman"/>
                <w:b/>
                <w:sz w:val="24"/>
                <w:szCs w:val="24"/>
              </w:rPr>
              <w:t>детских музыкальных школ и школ искусств</w:t>
            </w:r>
            <w:r w:rsidRPr="003605C2">
              <w:rPr>
                <w:rFonts w:ascii="Times New Roman" w:hAnsi="Times New Roman" w:cs="Times New Roman"/>
                <w:sz w:val="24"/>
                <w:szCs w:val="24"/>
              </w:rPr>
              <w:t>?</w:t>
            </w:r>
          </w:p>
        </w:tc>
        <w:tc>
          <w:tcPr>
            <w:tcW w:w="3685"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32, в том числе:</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18 – детских музыкальных школ;</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14 – детских школ искусств.</w:t>
            </w:r>
          </w:p>
        </w:tc>
      </w:tr>
      <w:tr w:rsidR="00321BD2" w:rsidRPr="003605C2" w:rsidTr="00706940">
        <w:trPr>
          <w:trHeight w:val="478"/>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в них обучается </w:t>
            </w:r>
            <w:r w:rsidRPr="003605C2">
              <w:rPr>
                <w:rFonts w:ascii="Times New Roman" w:hAnsi="Times New Roman" w:cs="Times New Roman"/>
                <w:b/>
                <w:sz w:val="24"/>
                <w:szCs w:val="24"/>
              </w:rPr>
              <w:t>детей</w:t>
            </w:r>
            <w:r w:rsidRPr="003605C2">
              <w:rPr>
                <w:rFonts w:ascii="Times New Roman" w:hAnsi="Times New Roman" w:cs="Times New Roman"/>
                <w:sz w:val="24"/>
                <w:szCs w:val="24"/>
              </w:rPr>
              <w:t>?</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5 565 учащихся.</w:t>
            </w:r>
          </w:p>
        </w:tc>
      </w:tr>
      <w:tr w:rsidR="00321BD2" w:rsidRPr="003605C2" w:rsidTr="00706940">
        <w:trPr>
          <w:trHeight w:val="922"/>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организаций культуры, получили </w:t>
            </w:r>
            <w:r w:rsidRPr="003605C2">
              <w:rPr>
                <w:rFonts w:ascii="Times New Roman" w:hAnsi="Times New Roman" w:cs="Times New Roman"/>
                <w:b/>
                <w:sz w:val="24"/>
                <w:szCs w:val="24"/>
              </w:rPr>
              <w:t>современное оборудование</w:t>
            </w:r>
            <w:r w:rsidRPr="003605C2">
              <w:rPr>
                <w:rFonts w:ascii="Times New Roman" w:hAnsi="Times New Roman" w:cs="Times New Roman"/>
                <w:sz w:val="24"/>
                <w:szCs w:val="24"/>
              </w:rPr>
              <w:t xml:space="preserve">? (Сколько из них </w:t>
            </w:r>
            <w:r w:rsidRPr="003605C2">
              <w:rPr>
                <w:rFonts w:ascii="Times New Roman" w:hAnsi="Times New Roman" w:cs="Times New Roman"/>
                <w:b/>
                <w:sz w:val="24"/>
                <w:szCs w:val="24"/>
              </w:rPr>
              <w:t>музыкальных школ и школ искусств</w:t>
            </w:r>
            <w:r w:rsidRPr="003605C2">
              <w:rPr>
                <w:rFonts w:ascii="Times New Roman" w:hAnsi="Times New Roman" w:cs="Times New Roman"/>
                <w:sz w:val="24"/>
                <w:szCs w:val="24"/>
              </w:rPr>
              <w:t>?)</w:t>
            </w:r>
          </w:p>
        </w:tc>
        <w:tc>
          <w:tcPr>
            <w:tcW w:w="3685"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12, в том числе:</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8 - детских музыкальных школ;</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4 -  детских школ искусств.</w:t>
            </w:r>
          </w:p>
        </w:tc>
      </w:tr>
      <w:tr w:rsidR="00321BD2" w:rsidRPr="003605C2" w:rsidTr="00706940">
        <w:trPr>
          <w:trHeight w:val="387"/>
        </w:trPr>
        <w:tc>
          <w:tcPr>
            <w:tcW w:w="10632" w:type="dxa"/>
            <w:gridSpan w:val="3"/>
            <w:shd w:val="clear" w:color="auto" w:fill="F2F2F2" w:themeFill="background1" w:themeFillShade="F2"/>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b/>
                <w:sz w:val="24"/>
                <w:szCs w:val="24"/>
              </w:rPr>
              <w:t>5. Здравоохранение</w:t>
            </w:r>
          </w:p>
        </w:tc>
      </w:tr>
      <w:tr w:rsidR="00321BD2" w:rsidRPr="003605C2" w:rsidTr="00706940">
        <w:trPr>
          <w:trHeight w:val="70"/>
        </w:trPr>
        <w:tc>
          <w:tcPr>
            <w:tcW w:w="1844" w:type="dxa"/>
            <w:vMerge w:val="restart"/>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О внедрении </w:t>
            </w:r>
            <w:r w:rsidRPr="003605C2">
              <w:rPr>
                <w:rFonts w:ascii="Times New Roman" w:hAnsi="Times New Roman" w:cs="Times New Roman"/>
                <w:b/>
                <w:sz w:val="24"/>
                <w:szCs w:val="24"/>
              </w:rPr>
              <w:t>новой системы оплаты труда</w:t>
            </w:r>
            <w:r w:rsidRPr="003605C2">
              <w:rPr>
                <w:rFonts w:ascii="Times New Roman" w:hAnsi="Times New Roman" w:cs="Times New Roman"/>
                <w:sz w:val="24"/>
                <w:szCs w:val="24"/>
              </w:rPr>
              <w:t xml:space="preserve"> в здравоохранении</w:t>
            </w:r>
          </w:p>
        </w:tc>
        <w:tc>
          <w:tcPr>
            <w:tcW w:w="5103" w:type="dxa"/>
            <w:vAlign w:val="center"/>
          </w:tcPr>
          <w:p w:rsidR="00321BD2" w:rsidRPr="003605C2" w:rsidRDefault="00321BD2" w:rsidP="00F60CCC">
            <w:pPr>
              <w:spacing w:before="60" w:after="60"/>
              <w:jc w:val="both"/>
              <w:rPr>
                <w:rFonts w:ascii="Times New Roman" w:hAnsi="Times New Roman" w:cs="Times New Roman"/>
                <w:b/>
                <w:i/>
                <w:sz w:val="24"/>
                <w:szCs w:val="24"/>
              </w:rPr>
            </w:pPr>
            <w:r w:rsidRPr="003605C2">
              <w:rPr>
                <w:rFonts w:ascii="Times New Roman" w:hAnsi="Times New Roman" w:cs="Times New Roman"/>
                <w:sz w:val="24"/>
                <w:szCs w:val="24"/>
              </w:rPr>
              <w:t xml:space="preserve">Укажите </w:t>
            </w:r>
            <w:r w:rsidRPr="003605C2">
              <w:rPr>
                <w:rFonts w:ascii="Times New Roman" w:hAnsi="Times New Roman" w:cs="Times New Roman"/>
                <w:b/>
                <w:sz w:val="24"/>
                <w:szCs w:val="24"/>
              </w:rPr>
              <w:t>среднюю зарплату</w:t>
            </w:r>
            <w:r w:rsidRPr="003605C2">
              <w:rPr>
                <w:rFonts w:ascii="Times New Roman" w:hAnsi="Times New Roman" w:cs="Times New Roman"/>
                <w:sz w:val="24"/>
                <w:szCs w:val="24"/>
              </w:rPr>
              <w:t xml:space="preserve"> в регионе.</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33 952,80 руб.</w:t>
            </w:r>
          </w:p>
        </w:tc>
      </w:tr>
      <w:tr w:rsidR="00321BD2" w:rsidRPr="003605C2" w:rsidTr="00706940">
        <w:trPr>
          <w:trHeight w:val="706"/>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среднюю зарплату </w:t>
            </w:r>
            <w:r w:rsidRPr="003605C2">
              <w:rPr>
                <w:rFonts w:ascii="Times New Roman" w:hAnsi="Times New Roman" w:cs="Times New Roman"/>
                <w:b/>
                <w:sz w:val="24"/>
                <w:szCs w:val="24"/>
              </w:rPr>
              <w:t>врача</w:t>
            </w:r>
            <w:r w:rsidRPr="003605C2">
              <w:rPr>
                <w:rFonts w:ascii="Times New Roman" w:hAnsi="Times New Roman" w:cs="Times New Roman"/>
                <w:sz w:val="24"/>
                <w:szCs w:val="24"/>
              </w:rPr>
              <w:t xml:space="preserve"> в регионе.</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67 889,00 руб.</w:t>
            </w:r>
          </w:p>
        </w:tc>
      </w:tr>
      <w:tr w:rsidR="00321BD2" w:rsidRPr="003605C2" w:rsidTr="00706940">
        <w:trPr>
          <w:trHeight w:val="720"/>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среднюю зарплату </w:t>
            </w:r>
            <w:r w:rsidRPr="003605C2">
              <w:rPr>
                <w:rFonts w:ascii="Times New Roman" w:hAnsi="Times New Roman" w:cs="Times New Roman"/>
                <w:b/>
                <w:sz w:val="24"/>
                <w:szCs w:val="24"/>
              </w:rPr>
              <w:t xml:space="preserve">среднего медицинского персонала </w:t>
            </w:r>
            <w:r w:rsidRPr="003605C2">
              <w:rPr>
                <w:rFonts w:ascii="Times New Roman" w:hAnsi="Times New Roman" w:cs="Times New Roman"/>
                <w:sz w:val="24"/>
                <w:szCs w:val="24"/>
              </w:rPr>
              <w:t>в регионе.</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33 310,90 руб.</w:t>
            </w:r>
          </w:p>
        </w:tc>
      </w:tr>
      <w:tr w:rsidR="00321BD2" w:rsidRPr="003605C2" w:rsidTr="00706940">
        <w:trPr>
          <w:trHeight w:val="614"/>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среднюю зарплату </w:t>
            </w:r>
            <w:r w:rsidRPr="003605C2">
              <w:rPr>
                <w:rFonts w:ascii="Times New Roman" w:hAnsi="Times New Roman" w:cs="Times New Roman"/>
                <w:b/>
                <w:sz w:val="24"/>
                <w:szCs w:val="24"/>
              </w:rPr>
              <w:t>младшего медицинского персонала</w:t>
            </w:r>
            <w:r w:rsidRPr="003605C2">
              <w:rPr>
                <w:rFonts w:ascii="Times New Roman" w:hAnsi="Times New Roman" w:cs="Times New Roman"/>
                <w:sz w:val="24"/>
                <w:szCs w:val="24"/>
              </w:rPr>
              <w:t xml:space="preserve"> в регионе.</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31 020,80 руб.</w:t>
            </w:r>
          </w:p>
        </w:tc>
      </w:tr>
      <w:tr w:rsidR="00321BD2" w:rsidRPr="003605C2" w:rsidTr="00706940">
        <w:trPr>
          <w:trHeight w:val="1040"/>
        </w:trPr>
        <w:tc>
          <w:tcPr>
            <w:tcW w:w="1844" w:type="dxa"/>
            <w:vMerge w:val="restart"/>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Развитие системы оказания </w:t>
            </w:r>
            <w:r w:rsidRPr="003605C2">
              <w:rPr>
                <w:rFonts w:ascii="Times New Roman" w:hAnsi="Times New Roman" w:cs="Times New Roman"/>
                <w:b/>
                <w:sz w:val="24"/>
                <w:szCs w:val="24"/>
              </w:rPr>
              <w:t>первичной медико-санитарной помощи</w:t>
            </w: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w:t>
            </w:r>
            <w:r w:rsidRPr="003605C2">
              <w:rPr>
                <w:rFonts w:ascii="Times New Roman" w:hAnsi="Times New Roman" w:cs="Times New Roman"/>
                <w:b/>
                <w:sz w:val="24"/>
                <w:szCs w:val="24"/>
              </w:rPr>
              <w:t>введено</w:t>
            </w:r>
            <w:r w:rsidRPr="003605C2">
              <w:rPr>
                <w:rFonts w:ascii="Times New Roman" w:hAnsi="Times New Roman" w:cs="Times New Roman"/>
                <w:sz w:val="24"/>
                <w:szCs w:val="24"/>
              </w:rPr>
              <w:t xml:space="preserve"> новых фельдшерских и фельдшерско-акушерских пунктов, станций скрой помощи, районных поликлиник в 2019 году? </w:t>
            </w:r>
          </w:p>
        </w:tc>
        <w:tc>
          <w:tcPr>
            <w:tcW w:w="3685"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В 2019 году создано 3 фельдшерских пункта и 1 врачебная амбулатория.</w:t>
            </w:r>
          </w:p>
        </w:tc>
      </w:tr>
      <w:tr w:rsidR="00321BD2" w:rsidRPr="003605C2" w:rsidTr="00706940">
        <w:trPr>
          <w:trHeight w:val="1040"/>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w:t>
            </w:r>
            <w:r w:rsidRPr="003605C2">
              <w:rPr>
                <w:rFonts w:ascii="Times New Roman" w:hAnsi="Times New Roman" w:cs="Times New Roman"/>
                <w:b/>
                <w:sz w:val="24"/>
                <w:szCs w:val="24"/>
              </w:rPr>
              <w:t>отремонтировано</w:t>
            </w:r>
            <w:r w:rsidRPr="003605C2">
              <w:rPr>
                <w:rFonts w:ascii="Times New Roman" w:hAnsi="Times New Roman" w:cs="Times New Roman"/>
                <w:sz w:val="24"/>
                <w:szCs w:val="24"/>
              </w:rPr>
              <w:t xml:space="preserve"> фельдшерских и фельдшерско-акушерских пунктов, станций скрой помощи, районных поликлиник в 2019 году?</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6 единиц</w:t>
            </w:r>
          </w:p>
        </w:tc>
      </w:tr>
      <w:tr w:rsidR="00321BD2" w:rsidRPr="003605C2" w:rsidTr="00706940">
        <w:trPr>
          <w:trHeight w:val="1040"/>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w:t>
            </w:r>
            <w:r w:rsidRPr="003605C2">
              <w:rPr>
                <w:rFonts w:ascii="Times New Roman" w:hAnsi="Times New Roman" w:cs="Times New Roman"/>
                <w:b/>
                <w:sz w:val="24"/>
                <w:szCs w:val="24"/>
              </w:rPr>
              <w:t xml:space="preserve">оборудовано новой </w:t>
            </w:r>
            <w:r w:rsidRPr="003605C2">
              <w:rPr>
                <w:rFonts w:ascii="Times New Roman" w:hAnsi="Times New Roman" w:cs="Times New Roman"/>
                <w:sz w:val="24"/>
                <w:szCs w:val="24"/>
              </w:rPr>
              <w:t>техникой</w:t>
            </w:r>
            <w:r w:rsidRPr="003605C2">
              <w:rPr>
                <w:rFonts w:ascii="Times New Roman" w:hAnsi="Times New Roman" w:cs="Times New Roman"/>
                <w:b/>
                <w:sz w:val="24"/>
                <w:szCs w:val="24"/>
              </w:rPr>
              <w:t xml:space="preserve"> </w:t>
            </w:r>
            <w:r w:rsidRPr="003605C2">
              <w:rPr>
                <w:rFonts w:ascii="Times New Roman" w:hAnsi="Times New Roman" w:cs="Times New Roman"/>
                <w:sz w:val="24"/>
                <w:szCs w:val="24"/>
              </w:rPr>
              <w:t>фельдшерских и фельдшерско-акушерских пунктов, станций скрой помощи, районных поликлиник в 2019 году?</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48 единиц</w:t>
            </w:r>
          </w:p>
        </w:tc>
      </w:tr>
      <w:tr w:rsidR="00321BD2" w:rsidRPr="003605C2" w:rsidTr="00706940">
        <w:trPr>
          <w:trHeight w:val="1040"/>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долю медицинских организаций, оказывающих в рамках ОМС </w:t>
            </w:r>
            <w:r w:rsidRPr="003605C2">
              <w:rPr>
                <w:rFonts w:ascii="Times New Roman" w:hAnsi="Times New Roman" w:cs="Times New Roman"/>
                <w:b/>
                <w:sz w:val="24"/>
                <w:szCs w:val="24"/>
              </w:rPr>
              <w:t>первичную медико-санитарную помощь.</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90,4%</w:t>
            </w:r>
          </w:p>
        </w:tc>
      </w:tr>
      <w:tr w:rsidR="00321BD2" w:rsidRPr="003605C2" w:rsidTr="00706940">
        <w:trPr>
          <w:trHeight w:val="614"/>
        </w:trPr>
        <w:tc>
          <w:tcPr>
            <w:tcW w:w="1844" w:type="dxa"/>
            <w:vMerge/>
            <w:vAlign w:val="center"/>
          </w:tcPr>
          <w:p w:rsidR="00321BD2" w:rsidRPr="003605C2" w:rsidRDefault="00321BD2" w:rsidP="00F60CCC">
            <w:pPr>
              <w:spacing w:before="60" w:after="60"/>
              <w:rPr>
                <w:rFonts w:ascii="Times New Roman" w:hAnsi="Times New Roman" w:cs="Times New Roman"/>
                <w:sz w:val="24"/>
                <w:szCs w:val="24"/>
              </w:rPr>
            </w:pP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врачей оказывает первичную </w:t>
            </w:r>
            <w:r w:rsidRPr="003605C2">
              <w:rPr>
                <w:rFonts w:ascii="Times New Roman" w:hAnsi="Times New Roman" w:cs="Times New Roman"/>
                <w:b/>
                <w:sz w:val="24"/>
                <w:szCs w:val="24"/>
              </w:rPr>
              <w:t>медико-санитарную помощь и скорую медицинскую помощь</w:t>
            </w:r>
            <w:r w:rsidRPr="003605C2">
              <w:rPr>
                <w:rFonts w:ascii="Times New Roman" w:hAnsi="Times New Roman" w:cs="Times New Roman"/>
                <w:sz w:val="24"/>
                <w:szCs w:val="24"/>
              </w:rPr>
              <w:t>?</w:t>
            </w:r>
          </w:p>
        </w:tc>
        <w:tc>
          <w:tcPr>
            <w:tcW w:w="3685" w:type="dxa"/>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В поликлинике работает всего во всех ЛПУ – 1141, </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участковых врачей – 313;</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поликлиники, в которых работают участковые врачи – 838;</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врачей скорой помощи – 45.</w:t>
            </w:r>
          </w:p>
        </w:tc>
      </w:tr>
      <w:tr w:rsidR="00321BD2" w:rsidRPr="003605C2" w:rsidTr="00706940">
        <w:trPr>
          <w:trHeight w:val="614"/>
        </w:trPr>
        <w:tc>
          <w:tcPr>
            <w:tcW w:w="1844"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b/>
                <w:sz w:val="24"/>
                <w:szCs w:val="24"/>
              </w:rPr>
              <w:t xml:space="preserve">Пр-113, п.6 б) </w:t>
            </w:r>
            <w:r w:rsidRPr="003605C2">
              <w:rPr>
                <w:rFonts w:ascii="Times New Roman" w:hAnsi="Times New Roman" w:cs="Times New Roman"/>
                <w:sz w:val="24"/>
                <w:szCs w:val="24"/>
              </w:rPr>
              <w:t>обеспечение медицинских работников жильем</w:t>
            </w: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число участников программы </w:t>
            </w:r>
            <w:r w:rsidRPr="003605C2">
              <w:rPr>
                <w:rFonts w:ascii="Times New Roman" w:hAnsi="Times New Roman" w:cs="Times New Roman"/>
                <w:b/>
                <w:sz w:val="24"/>
                <w:szCs w:val="24"/>
              </w:rPr>
              <w:t xml:space="preserve">«Земский </w:t>
            </w:r>
            <w:proofErr w:type="gramStart"/>
            <w:r w:rsidRPr="003605C2">
              <w:rPr>
                <w:rFonts w:ascii="Times New Roman" w:hAnsi="Times New Roman" w:cs="Times New Roman"/>
                <w:b/>
                <w:sz w:val="24"/>
                <w:szCs w:val="24"/>
              </w:rPr>
              <w:t>доктор»/</w:t>
            </w:r>
            <w:proofErr w:type="gramEnd"/>
            <w:r w:rsidRPr="003605C2">
              <w:rPr>
                <w:rFonts w:ascii="Times New Roman" w:hAnsi="Times New Roman" w:cs="Times New Roman"/>
                <w:b/>
                <w:sz w:val="24"/>
                <w:szCs w:val="24"/>
              </w:rPr>
              <w:t>«Земский фельдшер»</w:t>
            </w:r>
            <w:r w:rsidRPr="003605C2">
              <w:rPr>
                <w:rFonts w:ascii="Times New Roman" w:hAnsi="Times New Roman" w:cs="Times New Roman"/>
                <w:sz w:val="24"/>
                <w:szCs w:val="24"/>
              </w:rPr>
              <w:t xml:space="preserve"> за период ее реализации.</w:t>
            </w: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p>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число новых участников программы </w:t>
            </w:r>
            <w:r w:rsidRPr="003605C2">
              <w:rPr>
                <w:rFonts w:ascii="Times New Roman" w:hAnsi="Times New Roman" w:cs="Times New Roman"/>
                <w:b/>
                <w:sz w:val="24"/>
                <w:szCs w:val="24"/>
              </w:rPr>
              <w:t xml:space="preserve">«Земский </w:t>
            </w:r>
            <w:proofErr w:type="gramStart"/>
            <w:r w:rsidRPr="003605C2">
              <w:rPr>
                <w:rFonts w:ascii="Times New Roman" w:hAnsi="Times New Roman" w:cs="Times New Roman"/>
                <w:b/>
                <w:sz w:val="24"/>
                <w:szCs w:val="24"/>
              </w:rPr>
              <w:t>доктор»/</w:t>
            </w:r>
            <w:proofErr w:type="gramEnd"/>
            <w:r w:rsidRPr="003605C2">
              <w:rPr>
                <w:rFonts w:ascii="Times New Roman" w:hAnsi="Times New Roman" w:cs="Times New Roman"/>
                <w:b/>
                <w:sz w:val="24"/>
                <w:szCs w:val="24"/>
              </w:rPr>
              <w:t>«Земский фельдшер»</w:t>
            </w:r>
            <w:r w:rsidRPr="003605C2">
              <w:rPr>
                <w:rFonts w:ascii="Times New Roman" w:hAnsi="Times New Roman" w:cs="Times New Roman"/>
                <w:sz w:val="24"/>
                <w:szCs w:val="24"/>
              </w:rPr>
              <w:t xml:space="preserve"> за 2019 год.</w:t>
            </w:r>
          </w:p>
        </w:tc>
        <w:tc>
          <w:tcPr>
            <w:tcW w:w="3685"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За период с 2012 года по 2018 годы – 246 врачей и 12 фельдшеров, в том числе:</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 xml:space="preserve">2012 год – 65 врачей; </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2013 год – 51 врач;</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2014 год – 30 врачей;</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2015 год – 20 врачей;</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2016 год – 30 врачей;</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2017 год – 33 врача;</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2018 год – 17 врачей и 12 фельдшеров.</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19 врачей и 19 фельдшеров.</w:t>
            </w:r>
          </w:p>
          <w:p w:rsidR="00321BD2" w:rsidRPr="003605C2" w:rsidRDefault="00321BD2" w:rsidP="00F60CCC">
            <w:pPr>
              <w:spacing w:before="60" w:after="60"/>
              <w:rPr>
                <w:rFonts w:ascii="Times New Roman" w:hAnsi="Times New Roman" w:cs="Times New Roman"/>
                <w:sz w:val="24"/>
                <w:szCs w:val="24"/>
              </w:rPr>
            </w:pPr>
          </w:p>
          <w:p w:rsidR="00321BD2" w:rsidRPr="003605C2" w:rsidRDefault="00321BD2" w:rsidP="00F60CCC">
            <w:pPr>
              <w:spacing w:before="60" w:after="60"/>
              <w:rPr>
                <w:rFonts w:ascii="Times New Roman" w:hAnsi="Times New Roman" w:cs="Times New Roman"/>
                <w:sz w:val="24"/>
                <w:szCs w:val="24"/>
              </w:rPr>
            </w:pPr>
          </w:p>
          <w:p w:rsidR="00321BD2" w:rsidRPr="003605C2" w:rsidRDefault="00321BD2" w:rsidP="00F60CCC">
            <w:pPr>
              <w:spacing w:before="60" w:after="60"/>
              <w:rPr>
                <w:rFonts w:ascii="Times New Roman" w:hAnsi="Times New Roman" w:cs="Times New Roman"/>
                <w:sz w:val="24"/>
                <w:szCs w:val="24"/>
              </w:rPr>
            </w:pPr>
          </w:p>
        </w:tc>
      </w:tr>
      <w:tr w:rsidR="00321BD2" w:rsidRPr="003605C2" w:rsidTr="00706940">
        <w:trPr>
          <w:trHeight w:val="614"/>
        </w:trPr>
        <w:tc>
          <w:tcPr>
            <w:tcW w:w="1844" w:type="dxa"/>
            <w:vAlign w:val="center"/>
          </w:tcPr>
          <w:p w:rsidR="00321BD2" w:rsidRPr="003605C2" w:rsidRDefault="00321BD2" w:rsidP="00F60CCC">
            <w:pPr>
              <w:spacing w:before="60" w:after="60"/>
              <w:rPr>
                <w:rFonts w:ascii="Times New Roman" w:hAnsi="Times New Roman" w:cs="Times New Roman"/>
                <w:b/>
                <w:sz w:val="24"/>
                <w:szCs w:val="24"/>
              </w:rPr>
            </w:pPr>
            <w:r w:rsidRPr="003605C2">
              <w:rPr>
                <w:rFonts w:ascii="Times New Roman" w:hAnsi="Times New Roman" w:cs="Times New Roman"/>
                <w:b/>
                <w:sz w:val="24"/>
                <w:szCs w:val="24"/>
              </w:rPr>
              <w:t>Пр-113, п.1 в)</w:t>
            </w:r>
            <w:r w:rsidRPr="003605C2">
              <w:rPr>
                <w:rFonts w:ascii="Times New Roman" w:hAnsi="Times New Roman" w:cs="Times New Roman"/>
                <w:sz w:val="24"/>
                <w:szCs w:val="24"/>
              </w:rPr>
              <w:t xml:space="preserve"> </w:t>
            </w:r>
            <w:r w:rsidRPr="003605C2">
              <w:rPr>
                <w:rFonts w:ascii="Times New Roman" w:hAnsi="Times New Roman" w:cs="Times New Roman"/>
                <w:b/>
                <w:sz w:val="24"/>
                <w:szCs w:val="24"/>
              </w:rPr>
              <w:t>целевое обучение</w:t>
            </w:r>
            <w:r w:rsidRPr="003605C2">
              <w:rPr>
                <w:rFonts w:ascii="Times New Roman" w:hAnsi="Times New Roman" w:cs="Times New Roman"/>
                <w:sz w:val="24"/>
                <w:szCs w:val="24"/>
              </w:rPr>
              <w:t xml:space="preserve"> медицинских работников</w:t>
            </w: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сколько в регионе имеется заявок на целевое обучение врачей в соответствии с </w:t>
            </w:r>
            <w:r w:rsidRPr="003605C2">
              <w:rPr>
                <w:rFonts w:ascii="Times New Roman" w:hAnsi="Times New Roman" w:cs="Times New Roman"/>
                <w:b/>
                <w:sz w:val="24"/>
                <w:szCs w:val="24"/>
              </w:rPr>
              <w:t>дефицитными специальностями первичного звена</w:t>
            </w:r>
            <w:r w:rsidRPr="003605C2">
              <w:rPr>
                <w:rFonts w:ascii="Times New Roman" w:hAnsi="Times New Roman" w:cs="Times New Roman"/>
                <w:sz w:val="24"/>
                <w:szCs w:val="24"/>
              </w:rPr>
              <w:t xml:space="preserve"> здравоохранения.</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2020 год:</w:t>
            </w:r>
          </w:p>
          <w:p w:rsidR="00321BD2" w:rsidRPr="003605C2" w:rsidRDefault="00321BD2" w:rsidP="00F60CCC">
            <w:pPr>
              <w:spacing w:before="60" w:after="60"/>
              <w:jc w:val="center"/>
              <w:rPr>
                <w:rFonts w:ascii="Times New Roman" w:hAnsi="Times New Roman" w:cs="Times New Roman"/>
                <w:sz w:val="24"/>
                <w:szCs w:val="24"/>
              </w:rPr>
            </w:pPr>
            <w:proofErr w:type="spellStart"/>
            <w:r w:rsidRPr="003605C2">
              <w:rPr>
                <w:rFonts w:ascii="Times New Roman" w:hAnsi="Times New Roman" w:cs="Times New Roman"/>
                <w:sz w:val="24"/>
                <w:szCs w:val="24"/>
              </w:rPr>
              <w:t>Специалитет</w:t>
            </w:r>
            <w:proofErr w:type="spellEnd"/>
            <w:r w:rsidRPr="003605C2">
              <w:rPr>
                <w:rFonts w:ascii="Times New Roman" w:hAnsi="Times New Roman" w:cs="Times New Roman"/>
                <w:sz w:val="24"/>
                <w:szCs w:val="24"/>
              </w:rPr>
              <w:t xml:space="preserve"> – 87</w:t>
            </w:r>
          </w:p>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Ординатура – 49.</w:t>
            </w:r>
          </w:p>
        </w:tc>
      </w:tr>
      <w:tr w:rsidR="00321BD2" w:rsidRPr="003605C2" w:rsidTr="00706940">
        <w:trPr>
          <w:trHeight w:val="292"/>
        </w:trPr>
        <w:tc>
          <w:tcPr>
            <w:tcW w:w="10632" w:type="dxa"/>
            <w:gridSpan w:val="3"/>
            <w:shd w:val="clear" w:color="auto" w:fill="F2F2F2" w:themeFill="background1" w:themeFillShade="F2"/>
            <w:vAlign w:val="center"/>
          </w:tcPr>
          <w:p w:rsidR="00321BD2" w:rsidRPr="003605C2" w:rsidRDefault="00321BD2" w:rsidP="00F60CCC">
            <w:pPr>
              <w:spacing w:before="60" w:after="60"/>
              <w:jc w:val="center"/>
              <w:rPr>
                <w:rFonts w:ascii="Times New Roman" w:hAnsi="Times New Roman" w:cs="Times New Roman"/>
                <w:b/>
                <w:sz w:val="24"/>
                <w:szCs w:val="24"/>
              </w:rPr>
            </w:pPr>
            <w:r w:rsidRPr="003605C2">
              <w:rPr>
                <w:rFonts w:ascii="Times New Roman" w:hAnsi="Times New Roman" w:cs="Times New Roman"/>
                <w:b/>
                <w:sz w:val="24"/>
                <w:szCs w:val="24"/>
              </w:rPr>
              <w:t>6. Экология</w:t>
            </w:r>
          </w:p>
        </w:tc>
      </w:tr>
      <w:tr w:rsidR="00321BD2" w:rsidRPr="003605C2" w:rsidTr="00706940">
        <w:tc>
          <w:tcPr>
            <w:tcW w:w="1844" w:type="dxa"/>
            <w:vMerge w:val="restart"/>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b/>
                <w:sz w:val="24"/>
                <w:szCs w:val="24"/>
              </w:rPr>
              <w:t xml:space="preserve">Пр-113, п.1 </w:t>
            </w:r>
            <w:proofErr w:type="gramStart"/>
            <w:r w:rsidRPr="003605C2">
              <w:rPr>
                <w:rFonts w:ascii="Times New Roman" w:hAnsi="Times New Roman" w:cs="Times New Roman"/>
                <w:b/>
                <w:sz w:val="24"/>
                <w:szCs w:val="24"/>
              </w:rPr>
              <w:t>и)</w:t>
            </w:r>
            <w:r w:rsidRPr="003605C2">
              <w:rPr>
                <w:rFonts w:ascii="Times New Roman" w:hAnsi="Times New Roman" w:cs="Times New Roman"/>
                <w:b/>
                <w:sz w:val="24"/>
                <w:szCs w:val="24"/>
              </w:rPr>
              <w:br/>
            </w:r>
            <w:r w:rsidRPr="003605C2">
              <w:rPr>
                <w:rFonts w:ascii="Times New Roman" w:hAnsi="Times New Roman" w:cs="Times New Roman"/>
                <w:sz w:val="24"/>
                <w:szCs w:val="24"/>
              </w:rPr>
              <w:t>о</w:t>
            </w:r>
            <w:proofErr w:type="gramEnd"/>
            <w:r w:rsidRPr="003605C2">
              <w:rPr>
                <w:rFonts w:ascii="Times New Roman" w:hAnsi="Times New Roman" w:cs="Times New Roman"/>
                <w:sz w:val="24"/>
                <w:szCs w:val="24"/>
              </w:rPr>
              <w:t xml:space="preserve"> концепции создания </w:t>
            </w:r>
            <w:r w:rsidRPr="003605C2">
              <w:rPr>
                <w:rFonts w:ascii="Times New Roman" w:hAnsi="Times New Roman" w:cs="Times New Roman"/>
                <w:b/>
                <w:sz w:val="24"/>
                <w:szCs w:val="24"/>
              </w:rPr>
              <w:t>комплексной информационной системы мониторинга</w:t>
            </w:r>
            <w:r w:rsidRPr="003605C2">
              <w:rPr>
                <w:rFonts w:ascii="Times New Roman" w:hAnsi="Times New Roman" w:cs="Times New Roman"/>
                <w:sz w:val="24"/>
                <w:szCs w:val="24"/>
              </w:rPr>
              <w:t xml:space="preserve"> состояния окружающей среды</w:t>
            </w:r>
          </w:p>
        </w:tc>
        <w:tc>
          <w:tcPr>
            <w:tcW w:w="5103" w:type="dxa"/>
            <w:vAlign w:val="center"/>
          </w:tcPr>
          <w:p w:rsidR="00321BD2" w:rsidRPr="003605C2" w:rsidRDefault="00321BD2" w:rsidP="00F60CCC">
            <w:pPr>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Сколько в регионе городов с высоким и очень высоким уровнем </w:t>
            </w:r>
            <w:r w:rsidRPr="003605C2">
              <w:rPr>
                <w:rFonts w:ascii="Times New Roman" w:hAnsi="Times New Roman" w:cs="Times New Roman"/>
                <w:b/>
                <w:sz w:val="24"/>
                <w:szCs w:val="24"/>
              </w:rPr>
              <w:t xml:space="preserve">загрязнения атмосферного воздуха? </w:t>
            </w:r>
            <w:r w:rsidRPr="003605C2">
              <w:rPr>
                <w:rFonts w:ascii="Times New Roman" w:hAnsi="Times New Roman" w:cs="Times New Roman"/>
                <w:sz w:val="24"/>
                <w:szCs w:val="24"/>
              </w:rPr>
              <w:t>(список)</w:t>
            </w:r>
          </w:p>
        </w:tc>
        <w:tc>
          <w:tcPr>
            <w:tcW w:w="3685"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Абакан – очень высокий;</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Черногорск – очень высокий.</w:t>
            </w:r>
          </w:p>
        </w:tc>
      </w:tr>
      <w:tr w:rsidR="00321BD2" w:rsidRPr="003605C2" w:rsidTr="00706940">
        <w:tc>
          <w:tcPr>
            <w:tcW w:w="1844" w:type="dxa"/>
            <w:vMerge/>
            <w:vAlign w:val="center"/>
          </w:tcPr>
          <w:p w:rsidR="00321BD2" w:rsidRPr="003605C2" w:rsidRDefault="00321BD2" w:rsidP="00F60CCC">
            <w:pPr>
              <w:spacing w:before="60" w:after="60"/>
              <w:rPr>
                <w:rFonts w:ascii="Times New Roman" w:hAnsi="Times New Roman" w:cs="Times New Roman"/>
                <w:b/>
                <w:sz w:val="24"/>
                <w:szCs w:val="24"/>
              </w:rPr>
            </w:pP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Какова численность населения, </w:t>
            </w:r>
            <w:r w:rsidRPr="003605C2">
              <w:rPr>
                <w:rFonts w:ascii="Times New Roman" w:hAnsi="Times New Roman" w:cs="Times New Roman"/>
                <w:b/>
                <w:sz w:val="24"/>
                <w:szCs w:val="24"/>
              </w:rPr>
              <w:t>проживающего в неблагоприятных экологических условиях</w:t>
            </w:r>
            <w:r w:rsidRPr="003605C2">
              <w:rPr>
                <w:rFonts w:ascii="Times New Roman" w:hAnsi="Times New Roman" w:cs="Times New Roman"/>
                <w:sz w:val="24"/>
                <w:szCs w:val="24"/>
              </w:rPr>
              <w:t xml:space="preserve"> (в городах с высоким и очень высоким уровнем загрязнения атмосферного воздуха (индекс загрязнения атмосферного воздуха более 7)?</w:t>
            </w:r>
          </w:p>
        </w:tc>
        <w:tc>
          <w:tcPr>
            <w:tcW w:w="3685" w:type="dxa"/>
            <w:vAlign w:val="center"/>
          </w:tcPr>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264051 человек,</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в том числе:</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Абакан – 186514 человек;</w:t>
            </w:r>
          </w:p>
          <w:p w:rsidR="00321BD2" w:rsidRPr="003605C2" w:rsidRDefault="00321BD2" w:rsidP="00F60CCC">
            <w:pPr>
              <w:spacing w:before="60" w:after="60"/>
              <w:rPr>
                <w:rFonts w:ascii="Times New Roman" w:hAnsi="Times New Roman" w:cs="Times New Roman"/>
                <w:sz w:val="24"/>
                <w:szCs w:val="24"/>
              </w:rPr>
            </w:pPr>
            <w:r w:rsidRPr="003605C2">
              <w:rPr>
                <w:rFonts w:ascii="Times New Roman" w:hAnsi="Times New Roman" w:cs="Times New Roman"/>
                <w:sz w:val="24"/>
                <w:szCs w:val="24"/>
              </w:rPr>
              <w:t>Черногорск – 77537 человек.</w:t>
            </w:r>
          </w:p>
        </w:tc>
      </w:tr>
      <w:tr w:rsidR="00321BD2" w:rsidRPr="003605C2" w:rsidTr="00706940">
        <w:tc>
          <w:tcPr>
            <w:tcW w:w="10632" w:type="dxa"/>
            <w:gridSpan w:val="3"/>
            <w:shd w:val="clear" w:color="auto" w:fill="F2F2F2" w:themeFill="background1" w:themeFillShade="F2"/>
            <w:vAlign w:val="center"/>
          </w:tcPr>
          <w:p w:rsidR="00321BD2" w:rsidRPr="003605C2" w:rsidRDefault="00321BD2" w:rsidP="00F60CCC">
            <w:pPr>
              <w:spacing w:before="60" w:after="60"/>
              <w:jc w:val="center"/>
              <w:rPr>
                <w:rFonts w:ascii="Times New Roman" w:hAnsi="Times New Roman" w:cs="Times New Roman"/>
                <w:b/>
                <w:sz w:val="24"/>
                <w:szCs w:val="24"/>
              </w:rPr>
            </w:pPr>
            <w:r w:rsidRPr="003605C2">
              <w:rPr>
                <w:rFonts w:ascii="Times New Roman" w:hAnsi="Times New Roman" w:cs="Times New Roman"/>
                <w:b/>
                <w:sz w:val="24"/>
                <w:szCs w:val="24"/>
              </w:rPr>
              <w:t>7. Цифровая экономика и цифровое государство</w:t>
            </w:r>
          </w:p>
        </w:tc>
      </w:tr>
      <w:tr w:rsidR="00321BD2" w:rsidRPr="003605C2" w:rsidTr="00706940">
        <w:trPr>
          <w:trHeight w:val="645"/>
        </w:trPr>
        <w:tc>
          <w:tcPr>
            <w:tcW w:w="1844" w:type="dxa"/>
            <w:vMerge w:val="restart"/>
            <w:vAlign w:val="center"/>
          </w:tcPr>
          <w:p w:rsidR="00321BD2" w:rsidRPr="003605C2" w:rsidRDefault="00321BD2" w:rsidP="00F60CCC">
            <w:pPr>
              <w:widowControl w:val="0"/>
              <w:autoSpaceDE w:val="0"/>
              <w:autoSpaceDN w:val="0"/>
              <w:adjustRightInd w:val="0"/>
              <w:spacing w:before="60" w:after="60"/>
              <w:rPr>
                <w:rFonts w:ascii="Times New Roman" w:hAnsi="Times New Roman" w:cs="Times New Roman"/>
                <w:b/>
                <w:sz w:val="24"/>
                <w:szCs w:val="24"/>
              </w:rPr>
            </w:pPr>
            <w:r w:rsidRPr="003605C2">
              <w:rPr>
                <w:rFonts w:ascii="Times New Roman" w:hAnsi="Times New Roman" w:cs="Times New Roman"/>
                <w:b/>
                <w:sz w:val="24"/>
                <w:szCs w:val="24"/>
              </w:rPr>
              <w:t xml:space="preserve">Пр-113, п.1 </w:t>
            </w:r>
            <w:proofErr w:type="gramStart"/>
            <w:r w:rsidRPr="003605C2">
              <w:rPr>
                <w:rFonts w:ascii="Times New Roman" w:hAnsi="Times New Roman" w:cs="Times New Roman"/>
                <w:b/>
                <w:sz w:val="24"/>
                <w:szCs w:val="24"/>
              </w:rPr>
              <w:t>л)</w:t>
            </w:r>
            <w:r w:rsidRPr="003605C2">
              <w:rPr>
                <w:rFonts w:ascii="Times New Roman" w:hAnsi="Times New Roman" w:cs="Times New Roman"/>
                <w:b/>
                <w:sz w:val="24"/>
                <w:szCs w:val="24"/>
              </w:rPr>
              <w:br/>
            </w:r>
            <w:r w:rsidRPr="003605C2">
              <w:rPr>
                <w:rFonts w:ascii="Times New Roman" w:hAnsi="Times New Roman" w:cs="Times New Roman"/>
                <w:sz w:val="24"/>
                <w:szCs w:val="24"/>
              </w:rPr>
              <w:t>доступ</w:t>
            </w:r>
            <w:proofErr w:type="gramEnd"/>
            <w:r w:rsidRPr="003605C2">
              <w:rPr>
                <w:rFonts w:ascii="Times New Roman" w:hAnsi="Times New Roman" w:cs="Times New Roman"/>
                <w:sz w:val="24"/>
                <w:szCs w:val="24"/>
              </w:rPr>
              <w:t xml:space="preserve"> к информационно-телекоммуникационной сети Интернет </w:t>
            </w: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sz w:val="24"/>
                <w:szCs w:val="24"/>
              </w:rPr>
              <w:t xml:space="preserve">Укажите </w:t>
            </w:r>
            <w:r w:rsidRPr="003605C2">
              <w:rPr>
                <w:rFonts w:ascii="Times New Roman" w:hAnsi="Times New Roman" w:cs="Times New Roman"/>
                <w:b/>
                <w:sz w:val="24"/>
                <w:szCs w:val="24"/>
              </w:rPr>
              <w:t>количество населенных пунктов</w:t>
            </w:r>
            <w:r w:rsidRPr="003605C2">
              <w:rPr>
                <w:rFonts w:ascii="Times New Roman" w:hAnsi="Times New Roman" w:cs="Times New Roman"/>
                <w:sz w:val="24"/>
                <w:szCs w:val="24"/>
              </w:rPr>
              <w:t>, не имеющих доступа к Интернету.</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Из 283 населённых пунктов 76 не имеют доступа к интернету.</w:t>
            </w:r>
          </w:p>
        </w:tc>
      </w:tr>
      <w:tr w:rsidR="00321BD2" w:rsidRPr="003605C2" w:rsidTr="00706940">
        <w:trPr>
          <w:trHeight w:val="555"/>
        </w:trPr>
        <w:tc>
          <w:tcPr>
            <w:tcW w:w="1844" w:type="dxa"/>
            <w:vMerge/>
            <w:vAlign w:val="center"/>
          </w:tcPr>
          <w:p w:rsidR="00321BD2" w:rsidRPr="003605C2" w:rsidRDefault="00321BD2" w:rsidP="00F60CCC">
            <w:pPr>
              <w:widowControl w:val="0"/>
              <w:autoSpaceDE w:val="0"/>
              <w:autoSpaceDN w:val="0"/>
              <w:adjustRightInd w:val="0"/>
              <w:spacing w:before="60" w:after="60"/>
              <w:rPr>
                <w:rFonts w:ascii="Times New Roman" w:hAnsi="Times New Roman" w:cs="Times New Roman"/>
                <w:b/>
                <w:sz w:val="24"/>
                <w:szCs w:val="24"/>
              </w:rPr>
            </w:pPr>
          </w:p>
        </w:tc>
        <w:tc>
          <w:tcPr>
            <w:tcW w:w="5103" w:type="dxa"/>
            <w:vAlign w:val="center"/>
          </w:tcPr>
          <w:p w:rsidR="00321BD2" w:rsidRPr="003605C2" w:rsidRDefault="00321BD2" w:rsidP="00F60CCC">
            <w:pPr>
              <w:widowControl w:val="0"/>
              <w:autoSpaceDE w:val="0"/>
              <w:autoSpaceDN w:val="0"/>
              <w:adjustRightInd w:val="0"/>
              <w:spacing w:before="60" w:after="60"/>
              <w:jc w:val="both"/>
              <w:rPr>
                <w:rFonts w:ascii="Times New Roman" w:hAnsi="Times New Roman" w:cs="Times New Roman"/>
                <w:sz w:val="24"/>
                <w:szCs w:val="24"/>
              </w:rPr>
            </w:pPr>
            <w:r w:rsidRPr="003605C2">
              <w:rPr>
                <w:rFonts w:ascii="Times New Roman" w:hAnsi="Times New Roman" w:cs="Times New Roman"/>
                <w:b/>
                <w:sz w:val="24"/>
                <w:szCs w:val="24"/>
              </w:rPr>
              <w:t xml:space="preserve">Доля домохозяйств, </w:t>
            </w:r>
            <w:r w:rsidRPr="003605C2">
              <w:rPr>
                <w:rFonts w:ascii="Times New Roman" w:hAnsi="Times New Roman" w:cs="Times New Roman"/>
                <w:sz w:val="24"/>
                <w:szCs w:val="24"/>
              </w:rPr>
              <w:t>не имеющих доступа к Интернету.</w:t>
            </w:r>
          </w:p>
        </w:tc>
        <w:tc>
          <w:tcPr>
            <w:tcW w:w="3685" w:type="dxa"/>
            <w:vAlign w:val="center"/>
          </w:tcPr>
          <w:p w:rsidR="00321BD2" w:rsidRPr="003605C2" w:rsidRDefault="00321BD2" w:rsidP="00F60CCC">
            <w:pPr>
              <w:spacing w:before="60" w:after="60"/>
              <w:jc w:val="center"/>
              <w:rPr>
                <w:rFonts w:ascii="Times New Roman" w:hAnsi="Times New Roman" w:cs="Times New Roman"/>
                <w:sz w:val="24"/>
                <w:szCs w:val="24"/>
              </w:rPr>
            </w:pPr>
            <w:r w:rsidRPr="003605C2">
              <w:rPr>
                <w:rFonts w:ascii="Times New Roman" w:hAnsi="Times New Roman" w:cs="Times New Roman"/>
                <w:sz w:val="24"/>
                <w:szCs w:val="24"/>
              </w:rPr>
              <w:t>неизвестно</w:t>
            </w:r>
          </w:p>
        </w:tc>
      </w:tr>
    </w:tbl>
    <w:p w:rsidR="00321BD2" w:rsidRPr="003605C2" w:rsidRDefault="00321BD2" w:rsidP="00321BD2">
      <w:pPr>
        <w:rPr>
          <w:rFonts w:ascii="Times New Roman" w:hAnsi="Times New Roman" w:cs="Times New Roman"/>
          <w:sz w:val="24"/>
          <w:szCs w:val="24"/>
        </w:rPr>
      </w:pPr>
    </w:p>
    <w:tbl>
      <w:tblPr>
        <w:tblStyle w:val="ad"/>
        <w:tblW w:w="10773" w:type="dxa"/>
        <w:tblInd w:w="-1026" w:type="dxa"/>
        <w:tblLayout w:type="fixed"/>
        <w:tblLook w:val="04A0" w:firstRow="1" w:lastRow="0" w:firstColumn="1" w:lastColumn="0" w:noHBand="0" w:noVBand="1"/>
      </w:tblPr>
      <w:tblGrid>
        <w:gridCol w:w="3261"/>
        <w:gridCol w:w="7512"/>
      </w:tblGrid>
      <w:tr w:rsidR="006E6466" w:rsidRPr="003605C2" w:rsidTr="00706940">
        <w:trPr>
          <w:trHeight w:val="820"/>
        </w:trPr>
        <w:tc>
          <w:tcPr>
            <w:tcW w:w="10773" w:type="dxa"/>
            <w:gridSpan w:val="2"/>
            <w:tcBorders>
              <w:top w:val="nil"/>
              <w:left w:val="nil"/>
              <w:bottom w:val="single" w:sz="4" w:space="0" w:color="auto"/>
              <w:right w:val="nil"/>
            </w:tcBorders>
          </w:tcPr>
          <w:p w:rsidR="006E6466" w:rsidRDefault="006E6466" w:rsidP="00706940">
            <w:pPr>
              <w:ind w:firstLine="709"/>
              <w:jc w:val="center"/>
              <w:rPr>
                <w:rFonts w:ascii="Times New Roman" w:hAnsi="Times New Roman" w:cs="Times New Roman"/>
                <w:b/>
                <w:sz w:val="24"/>
                <w:szCs w:val="24"/>
              </w:rPr>
            </w:pPr>
            <w:r w:rsidRPr="003605C2">
              <w:rPr>
                <w:rFonts w:ascii="Times New Roman" w:hAnsi="Times New Roman" w:cs="Times New Roman"/>
                <w:b/>
                <w:sz w:val="24"/>
                <w:szCs w:val="24"/>
              </w:rPr>
              <w:t>Мониторинг реализации Плана мероприятий по реализации Концепции содействия развитию добровольчества (</w:t>
            </w:r>
            <w:proofErr w:type="spellStart"/>
            <w:r w:rsidRPr="003605C2">
              <w:rPr>
                <w:rFonts w:ascii="Times New Roman" w:hAnsi="Times New Roman" w:cs="Times New Roman"/>
                <w:b/>
                <w:sz w:val="24"/>
                <w:szCs w:val="24"/>
              </w:rPr>
              <w:t>волонтерства</w:t>
            </w:r>
            <w:proofErr w:type="spellEnd"/>
            <w:r w:rsidRPr="003605C2">
              <w:rPr>
                <w:rFonts w:ascii="Times New Roman" w:hAnsi="Times New Roman" w:cs="Times New Roman"/>
                <w:b/>
                <w:sz w:val="24"/>
                <w:szCs w:val="24"/>
              </w:rPr>
              <w:t>) в Российской Федерации до 2025 года от 20 июня 2019 года № 5486п-П44 в</w:t>
            </w:r>
            <w:r w:rsidR="00706940">
              <w:rPr>
                <w:rFonts w:ascii="Times New Roman" w:hAnsi="Times New Roman" w:cs="Times New Roman"/>
                <w:b/>
                <w:sz w:val="24"/>
                <w:szCs w:val="24"/>
              </w:rPr>
              <w:t xml:space="preserve"> Республике Хакасия</w:t>
            </w:r>
          </w:p>
          <w:p w:rsidR="00706940" w:rsidRPr="00706940" w:rsidRDefault="00706940" w:rsidP="00706940">
            <w:pPr>
              <w:ind w:firstLine="709"/>
              <w:jc w:val="center"/>
              <w:rPr>
                <w:rFonts w:ascii="Times New Roman" w:hAnsi="Times New Roman" w:cs="Times New Roman"/>
                <w:b/>
                <w:sz w:val="24"/>
                <w:szCs w:val="24"/>
              </w:rPr>
            </w:pPr>
          </w:p>
        </w:tc>
      </w:tr>
      <w:tr w:rsidR="006E6466" w:rsidRPr="003605C2" w:rsidTr="00706940">
        <w:trPr>
          <w:trHeight w:val="553"/>
        </w:trPr>
        <w:tc>
          <w:tcPr>
            <w:tcW w:w="10773" w:type="dxa"/>
            <w:gridSpan w:val="2"/>
          </w:tcPr>
          <w:p w:rsidR="006E6466" w:rsidRPr="003605C2" w:rsidRDefault="006E6466" w:rsidP="00706940">
            <w:pPr>
              <w:jc w:val="both"/>
              <w:rPr>
                <w:rFonts w:ascii="Times New Roman" w:hAnsi="Times New Roman" w:cs="Times New Roman"/>
                <w:sz w:val="24"/>
                <w:szCs w:val="24"/>
              </w:rPr>
            </w:pPr>
            <w:r w:rsidRPr="003605C2">
              <w:rPr>
                <w:rFonts w:ascii="Times New Roman" w:hAnsi="Times New Roman" w:cs="Times New Roman"/>
                <w:sz w:val="24"/>
                <w:szCs w:val="24"/>
              </w:rPr>
              <w:t xml:space="preserve"> Успешные практики</w:t>
            </w:r>
          </w:p>
        </w:tc>
      </w:tr>
      <w:tr w:rsidR="006E6466" w:rsidRPr="003605C2" w:rsidTr="00706940">
        <w:tc>
          <w:tcPr>
            <w:tcW w:w="3261" w:type="dxa"/>
            <w:vMerge w:val="restart"/>
          </w:tcPr>
          <w:p w:rsidR="006E6466" w:rsidRPr="003605C2" w:rsidRDefault="006E6466" w:rsidP="006E6466">
            <w:pPr>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2.1 Корпоративного </w:t>
            </w:r>
            <w:proofErr w:type="spellStart"/>
            <w:r w:rsidRPr="003605C2">
              <w:rPr>
                <w:rFonts w:ascii="Times New Roman" w:hAnsi="Times New Roman" w:cs="Times New Roman"/>
                <w:sz w:val="24"/>
                <w:szCs w:val="24"/>
              </w:rPr>
              <w:t>волонтерства</w:t>
            </w:r>
            <w:proofErr w:type="spellEnd"/>
            <w:r w:rsidRPr="003605C2">
              <w:rPr>
                <w:rFonts w:ascii="Times New Roman" w:hAnsi="Times New Roman" w:cs="Times New Roman"/>
                <w:sz w:val="24"/>
                <w:szCs w:val="24"/>
              </w:rPr>
              <w:t xml:space="preserve"> среди крупнейших предприятий через проведение тематических встреч на площадке деловых сообществ.</w:t>
            </w:r>
          </w:p>
        </w:tc>
        <w:tc>
          <w:tcPr>
            <w:tcW w:w="7512" w:type="dxa"/>
          </w:tcPr>
          <w:p w:rsidR="006E6466" w:rsidRPr="003605C2" w:rsidRDefault="006E6466" w:rsidP="00706940">
            <w:pPr>
              <w:ind w:firstLine="33"/>
              <w:jc w:val="both"/>
              <w:rPr>
                <w:rFonts w:ascii="Times New Roman" w:hAnsi="Times New Roman" w:cs="Times New Roman"/>
                <w:sz w:val="24"/>
                <w:szCs w:val="24"/>
              </w:rPr>
            </w:pPr>
            <w:r w:rsidRPr="003605C2">
              <w:rPr>
                <w:rFonts w:ascii="Times New Roman" w:hAnsi="Times New Roman" w:cs="Times New Roman"/>
                <w:sz w:val="24"/>
                <w:szCs w:val="24"/>
              </w:rPr>
              <w:t>ПАО «</w:t>
            </w:r>
            <w:proofErr w:type="spellStart"/>
            <w:r w:rsidRPr="003605C2">
              <w:rPr>
                <w:rFonts w:ascii="Times New Roman" w:hAnsi="Times New Roman" w:cs="Times New Roman"/>
                <w:sz w:val="24"/>
                <w:szCs w:val="24"/>
              </w:rPr>
              <w:t>РусГидро</w:t>
            </w:r>
            <w:proofErr w:type="spellEnd"/>
            <w:r w:rsidRPr="003605C2">
              <w:rPr>
                <w:rFonts w:ascii="Times New Roman" w:hAnsi="Times New Roman" w:cs="Times New Roman"/>
                <w:sz w:val="24"/>
                <w:szCs w:val="24"/>
              </w:rPr>
              <w:t>»:</w:t>
            </w:r>
          </w:p>
          <w:p w:rsidR="006E6466" w:rsidRPr="00706940" w:rsidRDefault="006E6466" w:rsidP="00706940">
            <w:pPr>
              <w:numPr>
                <w:ilvl w:val="0"/>
                <w:numId w:val="14"/>
              </w:numPr>
              <w:ind w:left="33" w:firstLine="33"/>
              <w:jc w:val="both"/>
              <w:rPr>
                <w:rFonts w:ascii="Times New Roman" w:hAnsi="Times New Roman" w:cs="Times New Roman"/>
                <w:sz w:val="24"/>
                <w:szCs w:val="24"/>
              </w:rPr>
            </w:pPr>
            <w:r w:rsidRPr="003605C2">
              <w:rPr>
                <w:rFonts w:ascii="Times New Roman" w:hAnsi="Times New Roman" w:cs="Times New Roman"/>
                <w:sz w:val="24"/>
                <w:szCs w:val="24"/>
              </w:rPr>
              <w:t xml:space="preserve">Программа социально-профессиональной адаптации воспитанников детских домов. Организована помощь в </w:t>
            </w:r>
            <w:proofErr w:type="spellStart"/>
            <w:r w:rsidRPr="003605C2">
              <w:rPr>
                <w:rFonts w:ascii="Times New Roman" w:hAnsi="Times New Roman" w:cs="Times New Roman"/>
                <w:sz w:val="24"/>
                <w:szCs w:val="24"/>
              </w:rPr>
              <w:t>поступдении</w:t>
            </w:r>
            <w:proofErr w:type="spellEnd"/>
            <w:r w:rsidRPr="003605C2">
              <w:rPr>
                <w:rFonts w:ascii="Times New Roman" w:hAnsi="Times New Roman" w:cs="Times New Roman"/>
                <w:sz w:val="24"/>
                <w:szCs w:val="24"/>
              </w:rPr>
              <w:t xml:space="preserve"> воспитанников </w:t>
            </w:r>
            <w:proofErr w:type="spellStart"/>
            <w:r w:rsidRPr="003605C2">
              <w:rPr>
                <w:rFonts w:ascii="Times New Roman" w:hAnsi="Times New Roman" w:cs="Times New Roman"/>
                <w:sz w:val="24"/>
                <w:szCs w:val="24"/>
              </w:rPr>
              <w:t>дестких</w:t>
            </w:r>
            <w:proofErr w:type="spellEnd"/>
            <w:r w:rsidRPr="003605C2">
              <w:rPr>
                <w:rFonts w:ascii="Times New Roman" w:hAnsi="Times New Roman" w:cs="Times New Roman"/>
                <w:sz w:val="24"/>
                <w:szCs w:val="24"/>
              </w:rPr>
              <w:t xml:space="preserve"> </w:t>
            </w:r>
            <w:proofErr w:type="gramStart"/>
            <w:r w:rsidRPr="003605C2">
              <w:rPr>
                <w:rFonts w:ascii="Times New Roman" w:hAnsi="Times New Roman" w:cs="Times New Roman"/>
                <w:sz w:val="24"/>
                <w:szCs w:val="24"/>
              </w:rPr>
              <w:t>домов  на</w:t>
            </w:r>
            <w:proofErr w:type="gramEnd"/>
            <w:r w:rsidRPr="003605C2">
              <w:rPr>
                <w:rFonts w:ascii="Times New Roman" w:hAnsi="Times New Roman" w:cs="Times New Roman"/>
                <w:sz w:val="24"/>
                <w:szCs w:val="24"/>
              </w:rPr>
              <w:t xml:space="preserve"> профильные специальности  в техникумы и вузы. Реализована программа </w:t>
            </w:r>
            <w:proofErr w:type="gramStart"/>
            <w:r w:rsidRPr="003605C2">
              <w:rPr>
                <w:rFonts w:ascii="Times New Roman" w:hAnsi="Times New Roman" w:cs="Times New Roman"/>
                <w:sz w:val="24"/>
                <w:szCs w:val="24"/>
              </w:rPr>
              <w:t>трудоустройства .</w:t>
            </w:r>
            <w:proofErr w:type="gramEnd"/>
            <w:r w:rsidRPr="003605C2">
              <w:rPr>
                <w:rFonts w:ascii="Times New Roman" w:hAnsi="Times New Roman" w:cs="Times New Roman"/>
                <w:sz w:val="24"/>
                <w:szCs w:val="24"/>
              </w:rPr>
              <w:t xml:space="preserve"> Два выпускника трудоустроены на Объекты компании «</w:t>
            </w:r>
            <w:proofErr w:type="spellStart"/>
            <w:r w:rsidRPr="003605C2">
              <w:rPr>
                <w:rFonts w:ascii="Times New Roman" w:hAnsi="Times New Roman" w:cs="Times New Roman"/>
                <w:sz w:val="24"/>
                <w:szCs w:val="24"/>
              </w:rPr>
              <w:t>РусГидро</w:t>
            </w:r>
            <w:proofErr w:type="spellEnd"/>
            <w:r w:rsidRPr="003605C2">
              <w:rPr>
                <w:rFonts w:ascii="Times New Roman" w:hAnsi="Times New Roman" w:cs="Times New Roman"/>
                <w:sz w:val="24"/>
                <w:szCs w:val="24"/>
              </w:rPr>
              <w:t xml:space="preserve">». При системе поддержки усыновления/удочерения воспитанников детских домов работник ПАО </w:t>
            </w:r>
            <w:proofErr w:type="spellStart"/>
            <w:r w:rsidRPr="003605C2">
              <w:rPr>
                <w:rFonts w:ascii="Times New Roman" w:hAnsi="Times New Roman" w:cs="Times New Roman"/>
                <w:sz w:val="24"/>
                <w:szCs w:val="24"/>
              </w:rPr>
              <w:t>РусГидро</w:t>
            </w:r>
            <w:proofErr w:type="spellEnd"/>
            <w:r w:rsidRPr="003605C2">
              <w:rPr>
                <w:rFonts w:ascii="Times New Roman" w:hAnsi="Times New Roman" w:cs="Times New Roman"/>
                <w:sz w:val="24"/>
                <w:szCs w:val="24"/>
              </w:rPr>
              <w:t xml:space="preserve"> усыновил одного воспитанника.</w:t>
            </w:r>
          </w:p>
          <w:p w:rsidR="006E6466" w:rsidRPr="003605C2" w:rsidRDefault="006E6466" w:rsidP="00706940">
            <w:pPr>
              <w:numPr>
                <w:ilvl w:val="0"/>
                <w:numId w:val="14"/>
              </w:numPr>
              <w:ind w:left="33" w:hanging="33"/>
              <w:jc w:val="both"/>
              <w:rPr>
                <w:rFonts w:ascii="Times New Roman" w:hAnsi="Times New Roman" w:cs="Times New Roman"/>
                <w:sz w:val="24"/>
                <w:szCs w:val="24"/>
              </w:rPr>
            </w:pPr>
            <w:r w:rsidRPr="003605C2">
              <w:rPr>
                <w:rFonts w:ascii="Times New Roman" w:hAnsi="Times New Roman" w:cs="Times New Roman"/>
                <w:sz w:val="24"/>
                <w:szCs w:val="24"/>
              </w:rPr>
              <w:t>Программа социально-профессиональной адаптации воспитанников детских домов. В рамках концепции опережающего развития кадрового потенциала «</w:t>
            </w:r>
            <w:proofErr w:type="spellStart"/>
            <w:r w:rsidRPr="003605C2">
              <w:rPr>
                <w:rFonts w:ascii="Times New Roman" w:hAnsi="Times New Roman" w:cs="Times New Roman"/>
                <w:sz w:val="24"/>
                <w:szCs w:val="24"/>
              </w:rPr>
              <w:t>РусГидро</w:t>
            </w:r>
            <w:proofErr w:type="spellEnd"/>
            <w:r w:rsidRPr="003605C2">
              <w:rPr>
                <w:rFonts w:ascii="Times New Roman" w:hAnsi="Times New Roman" w:cs="Times New Roman"/>
                <w:sz w:val="24"/>
                <w:szCs w:val="24"/>
              </w:rPr>
              <w:t xml:space="preserve">» «От новой школы к рабочему месту». Концепция призвана создать условия для удовлетворения потребностей компании в качественно подготовленных специалистах, которым предстоит эксплуатировать действующие и планируемые к вводу мощности холдинга </w:t>
            </w:r>
            <w:proofErr w:type="spellStart"/>
            <w:r w:rsidRPr="003605C2">
              <w:rPr>
                <w:rFonts w:ascii="Times New Roman" w:hAnsi="Times New Roman" w:cs="Times New Roman"/>
                <w:sz w:val="24"/>
                <w:szCs w:val="24"/>
              </w:rPr>
              <w:t>РусГидро</w:t>
            </w:r>
            <w:proofErr w:type="spellEnd"/>
            <w:r w:rsidRPr="003605C2">
              <w:rPr>
                <w:rFonts w:ascii="Times New Roman" w:hAnsi="Times New Roman" w:cs="Times New Roman"/>
                <w:sz w:val="24"/>
                <w:szCs w:val="24"/>
              </w:rPr>
              <w:t xml:space="preserve">. Осуществляется проект </w:t>
            </w:r>
            <w:proofErr w:type="gramStart"/>
            <w:r w:rsidRPr="003605C2">
              <w:rPr>
                <w:rFonts w:ascii="Times New Roman" w:hAnsi="Times New Roman" w:cs="Times New Roman"/>
                <w:sz w:val="24"/>
                <w:szCs w:val="24"/>
              </w:rPr>
              <w:t>развития  ключевых</w:t>
            </w:r>
            <w:proofErr w:type="gramEnd"/>
            <w:r w:rsidRPr="003605C2">
              <w:rPr>
                <w:rFonts w:ascii="Times New Roman" w:hAnsi="Times New Roman" w:cs="Times New Roman"/>
                <w:sz w:val="24"/>
                <w:szCs w:val="24"/>
              </w:rPr>
              <w:t xml:space="preserve"> компетенций будущих специалистов – гидроэнергетиков с раннего школьного возраста, реализуются мероприятия по ранней профессионализации младших и старших школьников, подготовке студентов по энергетическим специальностям. в Компания </w:t>
            </w:r>
            <w:proofErr w:type="spellStart"/>
            <w:r w:rsidRPr="003605C2">
              <w:rPr>
                <w:rFonts w:ascii="Times New Roman" w:hAnsi="Times New Roman" w:cs="Times New Roman"/>
                <w:sz w:val="24"/>
                <w:szCs w:val="24"/>
              </w:rPr>
              <w:t>РусГидро</w:t>
            </w:r>
            <w:proofErr w:type="spellEnd"/>
            <w:r w:rsidRPr="003605C2">
              <w:rPr>
                <w:rFonts w:ascii="Times New Roman" w:hAnsi="Times New Roman" w:cs="Times New Roman"/>
                <w:sz w:val="24"/>
                <w:szCs w:val="24"/>
              </w:rPr>
              <w:t xml:space="preserve"> в ходе реализации своих инициатив, направленных на поддержку детских домов использует два подхода. Первый заключается в оказании адресной благотворительной помощи детским социальным учреждениям, второй- это формирование благоприятных условий для адаптации детей-сирот к самостоятельной жизни. </w:t>
            </w:r>
          </w:p>
        </w:tc>
      </w:tr>
      <w:tr w:rsidR="006E6466" w:rsidRPr="003605C2" w:rsidTr="00706940">
        <w:tc>
          <w:tcPr>
            <w:tcW w:w="3261" w:type="dxa"/>
            <w:vMerge/>
          </w:tcPr>
          <w:p w:rsidR="006E6466" w:rsidRPr="003605C2" w:rsidRDefault="006E6466" w:rsidP="006E6466">
            <w:pPr>
              <w:ind w:firstLine="709"/>
              <w:jc w:val="both"/>
              <w:rPr>
                <w:rFonts w:ascii="Times New Roman" w:hAnsi="Times New Roman" w:cs="Times New Roman"/>
                <w:sz w:val="24"/>
                <w:szCs w:val="24"/>
              </w:rPr>
            </w:pPr>
          </w:p>
        </w:tc>
        <w:tc>
          <w:tcPr>
            <w:tcW w:w="7512" w:type="dxa"/>
          </w:tcPr>
          <w:p w:rsidR="006E6466" w:rsidRPr="003605C2" w:rsidRDefault="006E6466" w:rsidP="00706940">
            <w:pPr>
              <w:ind w:firstLine="33"/>
              <w:jc w:val="both"/>
              <w:rPr>
                <w:rFonts w:ascii="Times New Roman" w:hAnsi="Times New Roman" w:cs="Times New Roman"/>
                <w:sz w:val="24"/>
                <w:szCs w:val="24"/>
              </w:rPr>
            </w:pPr>
            <w:r w:rsidRPr="003605C2">
              <w:rPr>
                <w:rFonts w:ascii="Times New Roman" w:hAnsi="Times New Roman" w:cs="Times New Roman"/>
                <w:sz w:val="24"/>
                <w:szCs w:val="24"/>
              </w:rPr>
              <w:t>Саяногорский алюминиевый завод («РУСАЛ»)</w:t>
            </w:r>
          </w:p>
          <w:p w:rsidR="006E6466" w:rsidRPr="003605C2" w:rsidRDefault="006E6466" w:rsidP="00706940">
            <w:pPr>
              <w:numPr>
                <w:ilvl w:val="0"/>
                <w:numId w:val="15"/>
              </w:numPr>
              <w:ind w:left="33" w:firstLine="0"/>
              <w:jc w:val="both"/>
              <w:rPr>
                <w:rFonts w:ascii="Times New Roman" w:hAnsi="Times New Roman" w:cs="Times New Roman"/>
                <w:sz w:val="24"/>
                <w:szCs w:val="24"/>
              </w:rPr>
            </w:pPr>
            <w:r w:rsidRPr="003605C2">
              <w:rPr>
                <w:rFonts w:ascii="Times New Roman" w:hAnsi="Times New Roman" w:cs="Times New Roman"/>
                <w:sz w:val="24"/>
                <w:szCs w:val="24"/>
              </w:rPr>
              <w:t>В течение ноября-декабря 2019 года добровольцы IX благотворительного новогоднего марафона делали добрые дела в подшефных учреждениях: проводили мастер-классы, устраивали спортивные праздники и театральные представления, занимались ремонтом и уборкой. Самыми яркими событиями в рамках марафона стали благотворительные ярмарки, в Саяногорске удалось собрать 120 000 рублей. Все вырученные на ярмарке средства пойдут на оплату курса реабилитации пятилетнего Максима Кочкина из Саяногорска</w:t>
            </w:r>
          </w:p>
          <w:p w:rsidR="006E6466" w:rsidRPr="003605C2" w:rsidRDefault="006E6466" w:rsidP="00706940">
            <w:pPr>
              <w:ind w:firstLine="33"/>
              <w:jc w:val="both"/>
              <w:rPr>
                <w:rFonts w:ascii="Times New Roman" w:hAnsi="Times New Roman" w:cs="Times New Roman"/>
                <w:sz w:val="24"/>
                <w:szCs w:val="24"/>
              </w:rPr>
            </w:pPr>
            <w:r w:rsidRPr="003605C2">
              <w:rPr>
                <w:rFonts w:ascii="Times New Roman" w:hAnsi="Times New Roman" w:cs="Times New Roman"/>
                <w:sz w:val="24"/>
                <w:szCs w:val="24"/>
              </w:rPr>
              <w:t xml:space="preserve">Каждая команда волонтеров разработала свой социальный проект. Лучшие идеи в каждом городе получили финансовую поддержку от компании РУСАЛ в размере до 180 тысяч рублей и будут реализованы в 2020 году. </w:t>
            </w:r>
          </w:p>
          <w:p w:rsidR="006E6466" w:rsidRPr="003605C2" w:rsidRDefault="006E6466" w:rsidP="00706940">
            <w:pPr>
              <w:numPr>
                <w:ilvl w:val="0"/>
                <w:numId w:val="15"/>
              </w:numPr>
              <w:ind w:left="33" w:hanging="33"/>
              <w:jc w:val="both"/>
              <w:rPr>
                <w:rFonts w:ascii="Times New Roman" w:hAnsi="Times New Roman" w:cs="Times New Roman"/>
                <w:sz w:val="24"/>
                <w:szCs w:val="24"/>
              </w:rPr>
            </w:pPr>
            <w:r w:rsidRPr="003605C2">
              <w:rPr>
                <w:rFonts w:ascii="Times New Roman" w:hAnsi="Times New Roman" w:cs="Times New Roman"/>
                <w:sz w:val="24"/>
                <w:szCs w:val="24"/>
              </w:rPr>
              <w:t xml:space="preserve">В </w:t>
            </w:r>
            <w:proofErr w:type="spellStart"/>
            <w:r w:rsidRPr="003605C2">
              <w:rPr>
                <w:rFonts w:ascii="Times New Roman" w:hAnsi="Times New Roman" w:cs="Times New Roman"/>
                <w:sz w:val="24"/>
                <w:szCs w:val="24"/>
              </w:rPr>
              <w:t>г.Саяногорске</w:t>
            </w:r>
            <w:proofErr w:type="spellEnd"/>
            <w:r w:rsidRPr="003605C2">
              <w:rPr>
                <w:rFonts w:ascii="Times New Roman" w:hAnsi="Times New Roman" w:cs="Times New Roman"/>
                <w:sz w:val="24"/>
                <w:szCs w:val="24"/>
              </w:rPr>
              <w:t xml:space="preserve"> на эти средства будет создана театральная студия для детей школы-интерната №8. Это проект одной из 4-х команд </w:t>
            </w:r>
            <w:proofErr w:type="spellStart"/>
            <w:r w:rsidRPr="003605C2">
              <w:rPr>
                <w:rFonts w:ascii="Times New Roman" w:hAnsi="Times New Roman" w:cs="Times New Roman"/>
                <w:sz w:val="24"/>
                <w:szCs w:val="24"/>
              </w:rPr>
              <w:t>промплощадки</w:t>
            </w:r>
            <w:proofErr w:type="spellEnd"/>
            <w:r w:rsidRPr="003605C2">
              <w:rPr>
                <w:rFonts w:ascii="Times New Roman" w:hAnsi="Times New Roman" w:cs="Times New Roman"/>
                <w:sz w:val="24"/>
                <w:szCs w:val="24"/>
              </w:rPr>
              <w:t xml:space="preserve"> </w:t>
            </w:r>
            <w:proofErr w:type="spellStart"/>
            <w:r w:rsidRPr="003605C2">
              <w:rPr>
                <w:rFonts w:ascii="Times New Roman" w:hAnsi="Times New Roman" w:cs="Times New Roman"/>
                <w:sz w:val="24"/>
                <w:szCs w:val="24"/>
              </w:rPr>
              <w:t>РУСАЛа</w:t>
            </w:r>
            <w:proofErr w:type="spellEnd"/>
            <w:r w:rsidRPr="003605C2">
              <w:rPr>
                <w:rFonts w:ascii="Times New Roman" w:hAnsi="Times New Roman" w:cs="Times New Roman"/>
                <w:sz w:val="24"/>
                <w:szCs w:val="24"/>
              </w:rPr>
              <w:t xml:space="preserve"> в Саяногорске</w:t>
            </w:r>
          </w:p>
          <w:p w:rsidR="006E6466" w:rsidRPr="003605C2" w:rsidRDefault="006E6466" w:rsidP="00706940">
            <w:pPr>
              <w:numPr>
                <w:ilvl w:val="0"/>
                <w:numId w:val="15"/>
              </w:numPr>
              <w:ind w:left="33" w:firstLine="0"/>
              <w:jc w:val="both"/>
              <w:rPr>
                <w:rFonts w:ascii="Times New Roman" w:hAnsi="Times New Roman" w:cs="Times New Roman"/>
                <w:sz w:val="24"/>
                <w:szCs w:val="24"/>
              </w:rPr>
            </w:pPr>
            <w:r w:rsidRPr="003605C2">
              <w:rPr>
                <w:rFonts w:ascii="Times New Roman" w:hAnsi="Times New Roman" w:cs="Times New Roman"/>
                <w:sz w:val="24"/>
                <w:szCs w:val="24"/>
              </w:rPr>
              <w:t>Корпоративные волонтеры в 2019 году участвовали в следующих мероприятиях, организованных Благотворительной организацией «Фонд «Центр социальных программ» ОК РУСАЛ:</w:t>
            </w:r>
          </w:p>
          <w:p w:rsidR="006E6466" w:rsidRPr="003605C2" w:rsidRDefault="006E6466" w:rsidP="00706940">
            <w:pPr>
              <w:ind w:firstLine="33"/>
              <w:jc w:val="both"/>
              <w:rPr>
                <w:rFonts w:ascii="Times New Roman" w:hAnsi="Times New Roman" w:cs="Times New Roman"/>
                <w:sz w:val="24"/>
                <w:szCs w:val="24"/>
              </w:rPr>
            </w:pPr>
            <w:r w:rsidRPr="003605C2">
              <w:rPr>
                <w:rFonts w:ascii="Times New Roman" w:hAnsi="Times New Roman" w:cs="Times New Roman"/>
                <w:sz w:val="24"/>
                <w:szCs w:val="24"/>
              </w:rPr>
              <w:t>- посещение приюта "</w:t>
            </w:r>
            <w:proofErr w:type="spellStart"/>
            <w:r w:rsidRPr="003605C2">
              <w:rPr>
                <w:rFonts w:ascii="Times New Roman" w:hAnsi="Times New Roman" w:cs="Times New Roman"/>
                <w:sz w:val="24"/>
                <w:szCs w:val="24"/>
              </w:rPr>
              <w:t>ПовоДог</w:t>
            </w:r>
            <w:proofErr w:type="spellEnd"/>
            <w:r w:rsidRPr="003605C2">
              <w:rPr>
                <w:rFonts w:ascii="Times New Roman" w:hAnsi="Times New Roman" w:cs="Times New Roman"/>
                <w:sz w:val="24"/>
                <w:szCs w:val="24"/>
              </w:rPr>
              <w:t>" в г. Абакан;</w:t>
            </w:r>
          </w:p>
          <w:p w:rsidR="006E6466" w:rsidRPr="003605C2" w:rsidRDefault="006E6466" w:rsidP="00706940">
            <w:pPr>
              <w:ind w:firstLine="33"/>
              <w:jc w:val="both"/>
              <w:rPr>
                <w:rFonts w:ascii="Times New Roman" w:hAnsi="Times New Roman" w:cs="Times New Roman"/>
                <w:sz w:val="24"/>
                <w:szCs w:val="24"/>
              </w:rPr>
            </w:pPr>
            <w:r w:rsidRPr="003605C2">
              <w:rPr>
                <w:rFonts w:ascii="Times New Roman" w:hAnsi="Times New Roman" w:cs="Times New Roman"/>
                <w:sz w:val="24"/>
                <w:szCs w:val="24"/>
              </w:rPr>
              <w:t xml:space="preserve">- </w:t>
            </w:r>
            <w:proofErr w:type="gramStart"/>
            <w:r w:rsidRPr="003605C2">
              <w:rPr>
                <w:rFonts w:ascii="Times New Roman" w:hAnsi="Times New Roman" w:cs="Times New Roman"/>
                <w:sz w:val="24"/>
                <w:szCs w:val="24"/>
              </w:rPr>
              <w:t>акции  "</w:t>
            </w:r>
            <w:proofErr w:type="gramEnd"/>
            <w:r w:rsidRPr="003605C2">
              <w:rPr>
                <w:rFonts w:ascii="Times New Roman" w:hAnsi="Times New Roman" w:cs="Times New Roman"/>
                <w:sz w:val="24"/>
                <w:szCs w:val="24"/>
              </w:rPr>
              <w:t>Вкус жизни" и  "Мастерская добра";</w:t>
            </w:r>
          </w:p>
          <w:p w:rsidR="006E6466" w:rsidRPr="003605C2" w:rsidRDefault="006E6466" w:rsidP="00706940">
            <w:pPr>
              <w:ind w:firstLine="33"/>
              <w:jc w:val="both"/>
              <w:rPr>
                <w:rFonts w:ascii="Times New Roman" w:hAnsi="Times New Roman" w:cs="Times New Roman"/>
                <w:sz w:val="24"/>
                <w:szCs w:val="24"/>
              </w:rPr>
            </w:pPr>
            <w:r w:rsidRPr="003605C2">
              <w:rPr>
                <w:rFonts w:ascii="Times New Roman" w:hAnsi="Times New Roman" w:cs="Times New Roman"/>
                <w:sz w:val="24"/>
                <w:szCs w:val="24"/>
              </w:rPr>
              <w:t>- сетевая акция «Зеленая волна» (высадка деревьев в Парке активного отдыха).</w:t>
            </w:r>
          </w:p>
          <w:p w:rsidR="006E6466" w:rsidRPr="003605C2" w:rsidRDefault="006E6466" w:rsidP="00706940">
            <w:pPr>
              <w:ind w:firstLine="33"/>
              <w:jc w:val="both"/>
              <w:rPr>
                <w:rFonts w:ascii="Times New Roman" w:hAnsi="Times New Roman" w:cs="Times New Roman"/>
                <w:sz w:val="24"/>
                <w:szCs w:val="24"/>
              </w:rPr>
            </w:pPr>
            <w:r w:rsidRPr="003605C2">
              <w:rPr>
                <w:rFonts w:ascii="Times New Roman" w:hAnsi="Times New Roman" w:cs="Times New Roman"/>
                <w:sz w:val="24"/>
                <w:szCs w:val="24"/>
              </w:rPr>
              <w:t xml:space="preserve">4. Волонтеры </w:t>
            </w:r>
            <w:proofErr w:type="spellStart"/>
            <w:r w:rsidRPr="003605C2">
              <w:rPr>
                <w:rFonts w:ascii="Times New Roman" w:hAnsi="Times New Roman" w:cs="Times New Roman"/>
                <w:sz w:val="24"/>
                <w:szCs w:val="24"/>
              </w:rPr>
              <w:t>РУСАЛа</w:t>
            </w:r>
            <w:proofErr w:type="spellEnd"/>
            <w:r w:rsidRPr="003605C2">
              <w:rPr>
                <w:rFonts w:ascii="Times New Roman" w:hAnsi="Times New Roman" w:cs="Times New Roman"/>
                <w:sz w:val="24"/>
                <w:szCs w:val="24"/>
              </w:rPr>
              <w:t xml:space="preserve"> в Саяногорске в 2019 году выиграли грант </w:t>
            </w:r>
            <w:proofErr w:type="spellStart"/>
            <w:r w:rsidRPr="003605C2">
              <w:rPr>
                <w:rFonts w:ascii="Times New Roman" w:hAnsi="Times New Roman" w:cs="Times New Roman"/>
                <w:sz w:val="24"/>
                <w:szCs w:val="24"/>
              </w:rPr>
              <w:t>РУСАЛа</w:t>
            </w:r>
            <w:proofErr w:type="spellEnd"/>
            <w:r w:rsidRPr="003605C2">
              <w:rPr>
                <w:rFonts w:ascii="Times New Roman" w:hAnsi="Times New Roman" w:cs="Times New Roman"/>
                <w:sz w:val="24"/>
                <w:szCs w:val="24"/>
              </w:rPr>
              <w:t xml:space="preserve"> в конкурсе «Зеленая волна» и вместе с воспитанниками детского дома «Ласточка» озеленили территорию учреждения.</w:t>
            </w:r>
          </w:p>
          <w:p w:rsidR="006E6466" w:rsidRPr="003605C2" w:rsidRDefault="006E6466" w:rsidP="00706940">
            <w:pPr>
              <w:ind w:firstLine="33"/>
              <w:jc w:val="both"/>
              <w:rPr>
                <w:rFonts w:ascii="Times New Roman" w:hAnsi="Times New Roman" w:cs="Times New Roman"/>
                <w:sz w:val="24"/>
                <w:szCs w:val="24"/>
              </w:rPr>
            </w:pPr>
            <w:r w:rsidRPr="003605C2">
              <w:rPr>
                <w:rFonts w:ascii="Times New Roman" w:hAnsi="Times New Roman" w:cs="Times New Roman"/>
                <w:sz w:val="24"/>
                <w:szCs w:val="24"/>
              </w:rPr>
              <w:t>5. Мастерские добрых дел</w:t>
            </w:r>
          </w:p>
          <w:p w:rsidR="006E6466" w:rsidRPr="003605C2" w:rsidRDefault="006E6466" w:rsidP="00706940">
            <w:pPr>
              <w:ind w:firstLine="33"/>
              <w:jc w:val="both"/>
              <w:rPr>
                <w:rFonts w:ascii="Times New Roman" w:hAnsi="Times New Roman" w:cs="Times New Roman"/>
                <w:sz w:val="24"/>
                <w:szCs w:val="24"/>
              </w:rPr>
            </w:pPr>
            <w:r w:rsidRPr="003605C2">
              <w:rPr>
                <w:rFonts w:ascii="Times New Roman" w:hAnsi="Times New Roman" w:cs="Times New Roman"/>
                <w:sz w:val="24"/>
                <w:szCs w:val="24"/>
              </w:rPr>
              <w:t xml:space="preserve">Для проведения мастерской ЦСП организует мастер-класс на предприятиях, приглашает мастеров прикладного творчества и предоставляет соответствующие расходные материалы. Изготовленные изделия передаются в подшефные учреждения на территории города. Возможно замена проведения мастерских на организованный сбор игрушек, канцелярии, предметов гигиены для нуждающихся целевых групп, определенных в качестве </w:t>
            </w:r>
            <w:proofErr w:type="spellStart"/>
            <w:r w:rsidRPr="003605C2">
              <w:rPr>
                <w:rFonts w:ascii="Times New Roman" w:hAnsi="Times New Roman" w:cs="Times New Roman"/>
                <w:sz w:val="24"/>
                <w:szCs w:val="24"/>
              </w:rPr>
              <w:t>благополучателей</w:t>
            </w:r>
            <w:proofErr w:type="spellEnd"/>
            <w:r w:rsidRPr="003605C2">
              <w:rPr>
                <w:rFonts w:ascii="Times New Roman" w:hAnsi="Times New Roman" w:cs="Times New Roman"/>
                <w:sz w:val="24"/>
                <w:szCs w:val="24"/>
              </w:rPr>
              <w:t xml:space="preserve"> акции (например, отказников, больниц, пострадавших от стихийных бедствий и др.).</w:t>
            </w:r>
          </w:p>
        </w:tc>
      </w:tr>
      <w:tr w:rsidR="006E6466" w:rsidRPr="003605C2" w:rsidTr="00706940">
        <w:tc>
          <w:tcPr>
            <w:tcW w:w="3261" w:type="dxa"/>
          </w:tcPr>
          <w:p w:rsidR="006E6466" w:rsidRPr="003605C2" w:rsidRDefault="006E6466" w:rsidP="006E6466">
            <w:pPr>
              <w:ind w:firstLine="709"/>
              <w:jc w:val="both"/>
              <w:rPr>
                <w:rFonts w:ascii="Times New Roman" w:hAnsi="Times New Roman" w:cs="Times New Roman"/>
                <w:sz w:val="24"/>
                <w:szCs w:val="24"/>
              </w:rPr>
            </w:pPr>
            <w:r w:rsidRPr="003605C2">
              <w:rPr>
                <w:rFonts w:ascii="Times New Roman" w:hAnsi="Times New Roman" w:cs="Times New Roman"/>
                <w:sz w:val="24"/>
                <w:szCs w:val="24"/>
              </w:rPr>
              <w:t>2.2. Добровольческих организаций в сфере охраны окружающей среды.</w:t>
            </w:r>
          </w:p>
          <w:p w:rsidR="006E6466" w:rsidRPr="003605C2" w:rsidRDefault="006E6466" w:rsidP="006E6466">
            <w:pPr>
              <w:ind w:firstLine="709"/>
              <w:jc w:val="both"/>
              <w:rPr>
                <w:rFonts w:ascii="Times New Roman" w:hAnsi="Times New Roman" w:cs="Times New Roman"/>
                <w:sz w:val="24"/>
                <w:szCs w:val="24"/>
              </w:rPr>
            </w:pPr>
          </w:p>
        </w:tc>
        <w:tc>
          <w:tcPr>
            <w:tcW w:w="7512" w:type="dxa"/>
          </w:tcPr>
          <w:p w:rsidR="006E6466" w:rsidRPr="003605C2" w:rsidRDefault="006E6466" w:rsidP="006E6466">
            <w:pPr>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«Чистые игры» - командные соревнования по сбору и сортировке мусора в формате небольших фестивалей, с элементами экологических </w:t>
            </w:r>
            <w:proofErr w:type="spellStart"/>
            <w:r w:rsidRPr="003605C2">
              <w:rPr>
                <w:rFonts w:ascii="Times New Roman" w:hAnsi="Times New Roman" w:cs="Times New Roman"/>
                <w:sz w:val="24"/>
                <w:szCs w:val="24"/>
              </w:rPr>
              <w:t>квестов</w:t>
            </w:r>
            <w:proofErr w:type="spellEnd"/>
            <w:r w:rsidRPr="003605C2">
              <w:rPr>
                <w:rFonts w:ascii="Times New Roman" w:hAnsi="Times New Roman" w:cs="Times New Roman"/>
                <w:sz w:val="24"/>
                <w:szCs w:val="24"/>
              </w:rPr>
              <w:t xml:space="preserve">.  </w:t>
            </w:r>
          </w:p>
          <w:p w:rsidR="006E6466" w:rsidRPr="003605C2" w:rsidRDefault="006E6466" w:rsidP="006E6466">
            <w:pPr>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За одно мероприятие: 100-200 человек участвующих и получающих экологическое просвещение через игровой опыт. Около 2-3 тонн собранного мусора, в том числе около 50% - раздельно собранного, отправляемого на переработку. .5-10 партнеров из числа малого бизнеса. 2-5 привлечённых государственных организаций </w:t>
            </w:r>
          </w:p>
        </w:tc>
      </w:tr>
      <w:tr w:rsidR="006E6466" w:rsidRPr="003605C2" w:rsidTr="00706940">
        <w:tc>
          <w:tcPr>
            <w:tcW w:w="3261" w:type="dxa"/>
          </w:tcPr>
          <w:p w:rsidR="006E6466" w:rsidRPr="003605C2" w:rsidRDefault="006E6466" w:rsidP="006E6466">
            <w:pPr>
              <w:ind w:firstLine="709"/>
              <w:jc w:val="both"/>
              <w:rPr>
                <w:rFonts w:ascii="Times New Roman" w:hAnsi="Times New Roman" w:cs="Times New Roman"/>
                <w:sz w:val="24"/>
                <w:szCs w:val="24"/>
              </w:rPr>
            </w:pPr>
            <w:r w:rsidRPr="003605C2">
              <w:rPr>
                <w:rFonts w:ascii="Times New Roman" w:hAnsi="Times New Roman" w:cs="Times New Roman"/>
                <w:sz w:val="24"/>
                <w:szCs w:val="24"/>
              </w:rPr>
              <w:t>2.3. Добровольческих организаций в сфере популяризации кадрового донорства крови и ее компонентов, помощи станциям (отделениям) переливания крови, координации их деятельности и их тиражирование в субъектах Российской Федерации.</w:t>
            </w:r>
          </w:p>
        </w:tc>
        <w:tc>
          <w:tcPr>
            <w:tcW w:w="7512" w:type="dxa"/>
          </w:tcPr>
          <w:p w:rsidR="006E6466" w:rsidRPr="003605C2" w:rsidRDefault="006E6466" w:rsidP="006E6466">
            <w:pPr>
              <w:ind w:firstLine="709"/>
              <w:jc w:val="both"/>
              <w:rPr>
                <w:rFonts w:ascii="Times New Roman" w:hAnsi="Times New Roman" w:cs="Times New Roman"/>
                <w:sz w:val="24"/>
                <w:szCs w:val="24"/>
              </w:rPr>
            </w:pPr>
            <w:r w:rsidRPr="003605C2">
              <w:rPr>
                <w:rFonts w:ascii="Times New Roman" w:hAnsi="Times New Roman" w:cs="Times New Roman"/>
                <w:sz w:val="24"/>
                <w:szCs w:val="24"/>
              </w:rPr>
              <w:t>Создано сообщество активных волонтеров-доноров. В рамках направления реализуется несколько федеральных проектов и программ: Федеральная программа «Следуй за мной! #</w:t>
            </w:r>
            <w:proofErr w:type="spellStart"/>
            <w:r w:rsidRPr="003605C2">
              <w:rPr>
                <w:rFonts w:ascii="Times New Roman" w:hAnsi="Times New Roman" w:cs="Times New Roman"/>
                <w:sz w:val="24"/>
                <w:szCs w:val="24"/>
              </w:rPr>
              <w:t>ЯОтветственныйДонор</w:t>
            </w:r>
            <w:proofErr w:type="spellEnd"/>
            <w:r w:rsidRPr="003605C2">
              <w:rPr>
                <w:rFonts w:ascii="Times New Roman" w:hAnsi="Times New Roman" w:cs="Times New Roman"/>
                <w:sz w:val="24"/>
                <w:szCs w:val="24"/>
              </w:rPr>
              <w:t>» направлена на распространение ответственности в донорской среде и подготовку регулярных доноров. Включает в себя Всероссийскую донорскую акцию и Марафон для населения.</w:t>
            </w:r>
          </w:p>
          <w:p w:rsidR="006E6466" w:rsidRPr="003605C2" w:rsidRDefault="006E6466" w:rsidP="006E6466">
            <w:pPr>
              <w:ind w:firstLine="709"/>
              <w:jc w:val="both"/>
              <w:rPr>
                <w:rFonts w:ascii="Times New Roman" w:hAnsi="Times New Roman" w:cs="Times New Roman"/>
                <w:sz w:val="24"/>
                <w:szCs w:val="24"/>
              </w:rPr>
            </w:pPr>
            <w:r w:rsidRPr="003605C2">
              <w:rPr>
                <w:rFonts w:ascii="Times New Roman" w:hAnsi="Times New Roman" w:cs="Times New Roman"/>
                <w:sz w:val="24"/>
                <w:szCs w:val="24"/>
              </w:rPr>
              <w:t>Марафон «Следуй за мной! #</w:t>
            </w:r>
            <w:proofErr w:type="spellStart"/>
            <w:r w:rsidRPr="003605C2">
              <w:rPr>
                <w:rFonts w:ascii="Times New Roman" w:hAnsi="Times New Roman" w:cs="Times New Roman"/>
                <w:sz w:val="24"/>
                <w:szCs w:val="24"/>
              </w:rPr>
              <w:t>ЯОтветственныйДонор</w:t>
            </w:r>
            <w:proofErr w:type="spellEnd"/>
            <w:r w:rsidRPr="003605C2">
              <w:rPr>
                <w:rFonts w:ascii="Times New Roman" w:hAnsi="Times New Roman" w:cs="Times New Roman"/>
                <w:sz w:val="24"/>
                <w:szCs w:val="24"/>
              </w:rPr>
              <w:t xml:space="preserve">» - это цикл </w:t>
            </w:r>
            <w:proofErr w:type="spellStart"/>
            <w:r w:rsidRPr="003605C2">
              <w:rPr>
                <w:rFonts w:ascii="Times New Roman" w:hAnsi="Times New Roman" w:cs="Times New Roman"/>
                <w:sz w:val="24"/>
                <w:szCs w:val="24"/>
              </w:rPr>
              <w:t>донаций</w:t>
            </w:r>
            <w:proofErr w:type="spellEnd"/>
            <w:r w:rsidRPr="003605C2">
              <w:rPr>
                <w:rFonts w:ascii="Times New Roman" w:hAnsi="Times New Roman" w:cs="Times New Roman"/>
                <w:sz w:val="24"/>
                <w:szCs w:val="24"/>
              </w:rPr>
              <w:t xml:space="preserve"> и системных мероприятий в поддержку регулярного донорства крови.</w:t>
            </w:r>
          </w:p>
        </w:tc>
      </w:tr>
      <w:tr w:rsidR="006E6466" w:rsidRPr="003605C2" w:rsidTr="00706940">
        <w:tc>
          <w:tcPr>
            <w:tcW w:w="3261" w:type="dxa"/>
          </w:tcPr>
          <w:p w:rsidR="006E6466" w:rsidRPr="003605C2" w:rsidRDefault="006E6466" w:rsidP="00706940">
            <w:pPr>
              <w:ind w:firstLine="709"/>
              <w:jc w:val="both"/>
              <w:rPr>
                <w:rFonts w:ascii="Times New Roman" w:hAnsi="Times New Roman" w:cs="Times New Roman"/>
                <w:sz w:val="24"/>
                <w:szCs w:val="24"/>
              </w:rPr>
            </w:pPr>
            <w:r w:rsidRPr="003605C2">
              <w:rPr>
                <w:rFonts w:ascii="Times New Roman" w:hAnsi="Times New Roman" w:cs="Times New Roman"/>
                <w:sz w:val="24"/>
                <w:szCs w:val="24"/>
              </w:rPr>
              <w:t>2.4. Добровольческих организаций в сфере обеспечения безопасности жизнедеятельности населения, повышения гражданской ответственности и реализации прав и обязанностей граждан в области защиты насе</w:t>
            </w:r>
            <w:r w:rsidR="00706940">
              <w:rPr>
                <w:rFonts w:ascii="Times New Roman" w:hAnsi="Times New Roman" w:cs="Times New Roman"/>
                <w:sz w:val="24"/>
                <w:szCs w:val="24"/>
              </w:rPr>
              <w:t>ления от чрезвычайных ситуаций.</w:t>
            </w:r>
          </w:p>
        </w:tc>
        <w:tc>
          <w:tcPr>
            <w:tcW w:w="7512" w:type="dxa"/>
          </w:tcPr>
          <w:p w:rsidR="006E6466" w:rsidRPr="003605C2" w:rsidRDefault="006E6466" w:rsidP="006E6466">
            <w:pPr>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Для придания общественной организации статуса спасательного была разработана и утверждена «Дорожная карта» по созданию Общественного поисково-спасательного отряда Республики Хакасия, предусмотрены финансовые средства на развитие данного отряда. С 3 февраля 2020 </w:t>
            </w:r>
            <w:proofErr w:type="gramStart"/>
            <w:r w:rsidRPr="003605C2">
              <w:rPr>
                <w:rFonts w:ascii="Times New Roman" w:hAnsi="Times New Roman" w:cs="Times New Roman"/>
                <w:sz w:val="24"/>
                <w:szCs w:val="24"/>
              </w:rPr>
              <w:t>года  началось</w:t>
            </w:r>
            <w:proofErr w:type="gramEnd"/>
            <w:r w:rsidRPr="003605C2">
              <w:rPr>
                <w:rFonts w:ascii="Times New Roman" w:hAnsi="Times New Roman" w:cs="Times New Roman"/>
                <w:sz w:val="24"/>
                <w:szCs w:val="24"/>
              </w:rPr>
              <w:t xml:space="preserve"> обучение членов отряда согласно «Дорожной карты» по программе первоначальной подготовке спасателей где следующим этапом обучения станет личная аттестация на спасателей членов отряда.</w:t>
            </w:r>
          </w:p>
          <w:p w:rsidR="006E6466" w:rsidRPr="003605C2" w:rsidRDefault="006E6466" w:rsidP="006E6466">
            <w:pPr>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Сформирован </w:t>
            </w:r>
            <w:proofErr w:type="spellStart"/>
            <w:r w:rsidRPr="003605C2">
              <w:rPr>
                <w:rFonts w:ascii="Times New Roman" w:hAnsi="Times New Roman" w:cs="Times New Roman"/>
                <w:sz w:val="24"/>
                <w:szCs w:val="24"/>
              </w:rPr>
              <w:t>поисково</w:t>
            </w:r>
            <w:proofErr w:type="spellEnd"/>
            <w:r w:rsidRPr="003605C2">
              <w:rPr>
                <w:rFonts w:ascii="Times New Roman" w:hAnsi="Times New Roman" w:cs="Times New Roman"/>
                <w:sz w:val="24"/>
                <w:szCs w:val="24"/>
              </w:rPr>
              <w:t xml:space="preserve"> спасательный отряд, члены которого объединены в туристические клубы по месту проживания и являются инструкторами по спортивному туризму. Они имеют опыт автономных походом, знают местность, имеют квалификацию и личное </w:t>
            </w:r>
            <w:proofErr w:type="gramStart"/>
            <w:r w:rsidRPr="003605C2">
              <w:rPr>
                <w:rFonts w:ascii="Times New Roman" w:hAnsi="Times New Roman" w:cs="Times New Roman"/>
                <w:sz w:val="24"/>
                <w:szCs w:val="24"/>
              </w:rPr>
              <w:t xml:space="preserve">снаряжение.   </w:t>
            </w:r>
            <w:proofErr w:type="gramEnd"/>
          </w:p>
        </w:tc>
      </w:tr>
    </w:tbl>
    <w:p w:rsidR="006E6466" w:rsidRPr="003605C2" w:rsidRDefault="006E6466" w:rsidP="006E6466">
      <w:pPr>
        <w:spacing w:after="0" w:line="240" w:lineRule="auto"/>
        <w:ind w:firstLine="709"/>
        <w:jc w:val="both"/>
        <w:rPr>
          <w:rFonts w:ascii="Times New Roman" w:hAnsi="Times New Roman" w:cs="Times New Roman"/>
          <w:sz w:val="24"/>
          <w:szCs w:val="24"/>
        </w:rPr>
      </w:pPr>
    </w:p>
    <w:p w:rsidR="006E6466" w:rsidRPr="003605C2" w:rsidRDefault="006E6466" w:rsidP="006E6466">
      <w:pPr>
        <w:spacing w:after="0" w:line="240" w:lineRule="auto"/>
        <w:ind w:firstLine="709"/>
        <w:jc w:val="both"/>
        <w:rPr>
          <w:rFonts w:ascii="Times New Roman" w:hAnsi="Times New Roman" w:cs="Times New Roman"/>
          <w:b/>
          <w:sz w:val="24"/>
          <w:szCs w:val="24"/>
        </w:rPr>
      </w:pPr>
      <w:r w:rsidRPr="003605C2">
        <w:rPr>
          <w:rFonts w:ascii="Times New Roman" w:hAnsi="Times New Roman" w:cs="Times New Roman"/>
          <w:b/>
          <w:sz w:val="24"/>
          <w:szCs w:val="24"/>
        </w:rPr>
        <w:t>Мониторинг дефицита кадрового потенциала в здравоохранении</w:t>
      </w:r>
    </w:p>
    <w:p w:rsidR="006E6466" w:rsidRPr="003605C2" w:rsidRDefault="006E6466" w:rsidP="006E6466">
      <w:pPr>
        <w:spacing w:after="0" w:line="240" w:lineRule="auto"/>
        <w:ind w:firstLine="709"/>
        <w:jc w:val="center"/>
        <w:rPr>
          <w:rFonts w:ascii="Times New Roman" w:hAnsi="Times New Roman" w:cs="Times New Roman"/>
          <w:sz w:val="24"/>
          <w:szCs w:val="24"/>
        </w:rPr>
      </w:pPr>
      <w:r w:rsidRPr="003605C2">
        <w:rPr>
          <w:rFonts w:ascii="Times New Roman" w:hAnsi="Times New Roman" w:cs="Times New Roman"/>
          <w:sz w:val="24"/>
          <w:szCs w:val="24"/>
        </w:rPr>
        <w:t>(Предложения направлены в Общественную палату РФ)</w:t>
      </w:r>
    </w:p>
    <w:p w:rsidR="006E6466" w:rsidRPr="003605C2" w:rsidRDefault="006E6466" w:rsidP="006E6466">
      <w:pPr>
        <w:spacing w:after="0" w:line="240" w:lineRule="auto"/>
        <w:ind w:firstLine="709"/>
        <w:jc w:val="both"/>
        <w:rPr>
          <w:rFonts w:ascii="Times New Roman" w:hAnsi="Times New Roman" w:cs="Times New Roman"/>
          <w:sz w:val="24"/>
          <w:szCs w:val="24"/>
        </w:rPr>
      </w:pPr>
    </w:p>
    <w:p w:rsidR="006E6466" w:rsidRPr="003605C2" w:rsidRDefault="006E6466" w:rsidP="00706940">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Дефицит кадрового медицинского состава в количестве 365 врачей и 238 средних медицинских работников (медсестер и фельдшеров). </w:t>
      </w:r>
    </w:p>
    <w:p w:rsidR="006E6466" w:rsidRPr="003605C2" w:rsidRDefault="006E6466" w:rsidP="00706940">
      <w:pPr>
        <w:spacing w:after="0" w:line="240" w:lineRule="auto"/>
        <w:jc w:val="both"/>
        <w:rPr>
          <w:rFonts w:ascii="Times New Roman" w:hAnsi="Times New Roman" w:cs="Times New Roman"/>
          <w:sz w:val="24"/>
          <w:szCs w:val="24"/>
        </w:rPr>
      </w:pPr>
      <w:r w:rsidRPr="003605C2">
        <w:rPr>
          <w:rFonts w:ascii="Times New Roman" w:hAnsi="Times New Roman" w:cs="Times New Roman"/>
          <w:sz w:val="24"/>
          <w:szCs w:val="24"/>
        </w:rPr>
        <w:t xml:space="preserve">В настоящее время выпускники медицинских университетов и медицинских колледжей после их окончания в ограниченном количестве возвращаются для работы в медицинские учреждения. </w:t>
      </w:r>
    </w:p>
    <w:p w:rsidR="006E6466" w:rsidRPr="003605C2" w:rsidRDefault="006E6466" w:rsidP="00706940">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В связи с чем, считаем целесообразным: </w:t>
      </w:r>
    </w:p>
    <w:p w:rsidR="006E6466" w:rsidRPr="003605C2" w:rsidRDefault="006E6466" w:rsidP="002B1442">
      <w:pPr>
        <w:numPr>
          <w:ilvl w:val="0"/>
          <w:numId w:val="16"/>
        </w:numPr>
        <w:spacing w:after="0" w:line="240" w:lineRule="auto"/>
        <w:ind w:left="0" w:firstLine="0"/>
        <w:jc w:val="both"/>
        <w:rPr>
          <w:rFonts w:ascii="Times New Roman" w:hAnsi="Times New Roman" w:cs="Times New Roman"/>
          <w:sz w:val="24"/>
          <w:szCs w:val="24"/>
        </w:rPr>
      </w:pPr>
      <w:r w:rsidRPr="003605C2">
        <w:rPr>
          <w:rFonts w:ascii="Times New Roman" w:hAnsi="Times New Roman" w:cs="Times New Roman"/>
          <w:sz w:val="24"/>
          <w:szCs w:val="24"/>
        </w:rPr>
        <w:t xml:space="preserve">Рассмотреть вопрос возвращения системы государственного распределения с обязательной отработкой в лечебно-профилактических учреждениях сроком 3 года выпускников высших и средних учебных медицинских учреждений, проходивших обучение на бюджетной основе. </w:t>
      </w:r>
    </w:p>
    <w:p w:rsidR="006E6466" w:rsidRPr="003605C2" w:rsidRDefault="006E6466" w:rsidP="002B1442">
      <w:pPr>
        <w:numPr>
          <w:ilvl w:val="0"/>
          <w:numId w:val="16"/>
        </w:numPr>
        <w:spacing w:after="0" w:line="240" w:lineRule="auto"/>
        <w:ind w:left="0" w:firstLine="0"/>
        <w:jc w:val="both"/>
        <w:rPr>
          <w:rFonts w:ascii="Times New Roman" w:hAnsi="Times New Roman" w:cs="Times New Roman"/>
          <w:sz w:val="24"/>
          <w:szCs w:val="24"/>
        </w:rPr>
      </w:pPr>
      <w:r w:rsidRPr="003605C2">
        <w:rPr>
          <w:rFonts w:ascii="Times New Roman" w:hAnsi="Times New Roman" w:cs="Times New Roman"/>
          <w:sz w:val="24"/>
          <w:szCs w:val="24"/>
        </w:rPr>
        <w:t xml:space="preserve">Учитывая наличие проблем по вопросам лекарственного обеспечения населения в регионе при письменном отказе пациента от федеральной квоты на лекарственные препараты исключить возможность использования аналогичной квоты в последующем (региональной). </w:t>
      </w:r>
    </w:p>
    <w:p w:rsidR="006E6466" w:rsidRDefault="006E6466" w:rsidP="002B1442">
      <w:pPr>
        <w:numPr>
          <w:ilvl w:val="0"/>
          <w:numId w:val="16"/>
        </w:numPr>
        <w:spacing w:after="0" w:line="240" w:lineRule="auto"/>
        <w:ind w:left="0" w:firstLine="0"/>
        <w:jc w:val="both"/>
        <w:rPr>
          <w:rFonts w:ascii="Times New Roman" w:hAnsi="Times New Roman" w:cs="Times New Roman"/>
          <w:sz w:val="24"/>
          <w:szCs w:val="24"/>
        </w:rPr>
      </w:pPr>
      <w:r w:rsidRPr="003605C2">
        <w:rPr>
          <w:rFonts w:ascii="Times New Roman" w:hAnsi="Times New Roman" w:cs="Times New Roman"/>
          <w:sz w:val="24"/>
          <w:szCs w:val="24"/>
        </w:rPr>
        <w:t xml:space="preserve">С целью повышения заинтересованности органов местного самоуправления городских округов и муниципальных районов в вопросе оказания медицинской помощи конкретизировать п.1 статьи 17 Федерального закона </w:t>
      </w:r>
      <w:r w:rsidRPr="003605C2">
        <w:rPr>
          <w:rFonts w:ascii="Times New Roman" w:hAnsi="Times New Roman" w:cs="Times New Roman"/>
          <w:bCs/>
          <w:sz w:val="24"/>
          <w:szCs w:val="24"/>
        </w:rPr>
        <w:t xml:space="preserve">"Об основах охраны здоровья граждан в Российской Федерации" от 21.11.2011 </w:t>
      </w:r>
      <w:r w:rsidRPr="003605C2">
        <w:rPr>
          <w:rFonts w:ascii="Times New Roman" w:hAnsi="Times New Roman" w:cs="Times New Roman"/>
          <w:sz w:val="24"/>
          <w:szCs w:val="24"/>
        </w:rPr>
        <w:t xml:space="preserve">№ 323 ФЗ </w:t>
      </w:r>
      <w:bookmarkStart w:id="0" w:name="dst100224"/>
      <w:bookmarkEnd w:id="0"/>
      <w:r w:rsidRPr="003605C2">
        <w:rPr>
          <w:rFonts w:ascii="Times New Roman" w:hAnsi="Times New Roman" w:cs="Times New Roman"/>
          <w:sz w:val="24"/>
          <w:szCs w:val="24"/>
        </w:rPr>
        <w:t xml:space="preserve">(«создание </w:t>
      </w:r>
      <w:r w:rsidRPr="003605C2">
        <w:rPr>
          <w:rFonts w:ascii="Times New Roman" w:hAnsi="Times New Roman" w:cs="Times New Roman"/>
          <w:b/>
          <w:sz w:val="24"/>
          <w:szCs w:val="24"/>
          <w:u w:val="single"/>
        </w:rPr>
        <w:t>условий</w:t>
      </w:r>
      <w:r w:rsidRPr="003605C2">
        <w:rPr>
          <w:rFonts w:ascii="Times New Roman" w:hAnsi="Times New Roman" w:cs="Times New Roman"/>
          <w:sz w:val="24"/>
          <w:szCs w:val="24"/>
        </w:rPr>
        <w:t xml:space="preserve"> для оказания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 и законом субъекта Российской Федерации в пределах полномочий, установленных Федеральным </w:t>
      </w:r>
      <w:hyperlink r:id="rId7" w:anchor="dst0" w:history="1">
        <w:r w:rsidRPr="003605C2">
          <w:rPr>
            <w:rStyle w:val="a5"/>
            <w:rFonts w:ascii="Times New Roman" w:hAnsi="Times New Roman" w:cs="Times New Roman"/>
            <w:sz w:val="24"/>
            <w:szCs w:val="24"/>
          </w:rPr>
          <w:t>законом</w:t>
        </w:r>
      </w:hyperlink>
      <w:r w:rsidRPr="003605C2">
        <w:rPr>
          <w:rFonts w:ascii="Times New Roman" w:hAnsi="Times New Roman" w:cs="Times New Roman"/>
          <w:sz w:val="24"/>
          <w:szCs w:val="24"/>
        </w:rPr>
        <w:t> от 6 октября 2003 года N 131-ФЗ "Об общих принципах организации местного самоуправления в Российской Федерации")</w:t>
      </w:r>
      <w:r w:rsidR="002B1442">
        <w:rPr>
          <w:rFonts w:ascii="Times New Roman" w:hAnsi="Times New Roman" w:cs="Times New Roman"/>
          <w:sz w:val="24"/>
          <w:szCs w:val="24"/>
        </w:rPr>
        <w:t>.</w:t>
      </w:r>
    </w:p>
    <w:p w:rsidR="002B1442" w:rsidRPr="003605C2" w:rsidRDefault="002B1442" w:rsidP="002B1442">
      <w:pPr>
        <w:spacing w:after="0" w:line="240" w:lineRule="auto"/>
        <w:jc w:val="both"/>
        <w:rPr>
          <w:rFonts w:ascii="Times New Roman" w:hAnsi="Times New Roman" w:cs="Times New Roman"/>
          <w:sz w:val="24"/>
          <w:szCs w:val="24"/>
        </w:rPr>
      </w:pPr>
    </w:p>
    <w:p w:rsidR="006E6466" w:rsidRDefault="00F60CCC" w:rsidP="006E6466">
      <w:pPr>
        <w:spacing w:after="0" w:line="240" w:lineRule="auto"/>
        <w:ind w:firstLine="709"/>
        <w:jc w:val="both"/>
        <w:rPr>
          <w:rFonts w:ascii="Times New Roman" w:hAnsi="Times New Roman" w:cs="Times New Roman"/>
          <w:b/>
          <w:sz w:val="24"/>
          <w:szCs w:val="24"/>
        </w:rPr>
      </w:pPr>
      <w:r w:rsidRPr="003605C2">
        <w:rPr>
          <w:rFonts w:ascii="Times New Roman" w:hAnsi="Times New Roman" w:cs="Times New Roman"/>
          <w:b/>
          <w:sz w:val="24"/>
          <w:szCs w:val="24"/>
        </w:rPr>
        <w:t>Мониторинг положения мигрантов в период первой волны пандемии</w:t>
      </w:r>
    </w:p>
    <w:p w:rsidR="002B1442" w:rsidRPr="003605C2" w:rsidRDefault="002B1442" w:rsidP="006E6466">
      <w:pPr>
        <w:spacing w:after="0" w:line="240" w:lineRule="auto"/>
        <w:ind w:firstLine="709"/>
        <w:jc w:val="both"/>
        <w:rPr>
          <w:rFonts w:ascii="Times New Roman" w:hAnsi="Times New Roman" w:cs="Times New Roman"/>
          <w:b/>
          <w:sz w:val="24"/>
          <w:szCs w:val="24"/>
        </w:rPr>
      </w:pP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 xml:space="preserve">В соответствии с распоряжением Правительства Российской Федерации от 16 марта 2020 г. № 635-р, а также протокола заседания рабочей группы Государственного совета Российской Федерации по противодействию распространения новой </w:t>
      </w:r>
      <w:proofErr w:type="spellStart"/>
      <w:r w:rsidRPr="003605C2">
        <w:rPr>
          <w:rFonts w:ascii="Times New Roman" w:eastAsia="Times New Roman" w:hAnsi="Times New Roman" w:cs="Times New Roman"/>
          <w:bCs/>
          <w:kern w:val="36"/>
          <w:sz w:val="24"/>
          <w:szCs w:val="24"/>
          <w:lang w:eastAsia="ru-RU"/>
        </w:rPr>
        <w:t>коронавирусной</w:t>
      </w:r>
      <w:proofErr w:type="spellEnd"/>
      <w:r w:rsidRPr="003605C2">
        <w:rPr>
          <w:rFonts w:ascii="Times New Roman" w:eastAsia="Times New Roman" w:hAnsi="Times New Roman" w:cs="Times New Roman"/>
          <w:bCs/>
          <w:kern w:val="36"/>
          <w:sz w:val="24"/>
          <w:szCs w:val="24"/>
          <w:lang w:eastAsia="ru-RU"/>
        </w:rPr>
        <w:t xml:space="preserve"> инфекции (2019-nCoV) под руководством Мэра Москвы С.С. </w:t>
      </w:r>
      <w:proofErr w:type="spellStart"/>
      <w:r w:rsidRPr="003605C2">
        <w:rPr>
          <w:rFonts w:ascii="Times New Roman" w:eastAsia="Times New Roman" w:hAnsi="Times New Roman" w:cs="Times New Roman"/>
          <w:bCs/>
          <w:kern w:val="36"/>
          <w:sz w:val="24"/>
          <w:szCs w:val="24"/>
          <w:lang w:eastAsia="ru-RU"/>
        </w:rPr>
        <w:t>Собянина</w:t>
      </w:r>
      <w:proofErr w:type="spellEnd"/>
      <w:r w:rsidRPr="003605C2">
        <w:rPr>
          <w:rFonts w:ascii="Times New Roman" w:eastAsia="Times New Roman" w:hAnsi="Times New Roman" w:cs="Times New Roman"/>
          <w:bCs/>
          <w:kern w:val="36"/>
          <w:sz w:val="24"/>
          <w:szCs w:val="24"/>
          <w:lang w:eastAsia="ru-RU"/>
        </w:rPr>
        <w:t xml:space="preserve"> от 17.03.2020 г. № 4-28-1/20 по информации МВД по Республике Хакасия приняты следующие меры.</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Временно приостановлен прием документов, оформление и выдача приглашений на въезд в Российскую Федерацию иностранным гражданам и лицам без гражданства, а также разрешений на привлечение и использование иностранных работников и разрешений на работу иностранным гражданам, находящимися за пределами территории Российской Федерации.</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Иностранным гражданам, прибывшим в Российскую Федерацию на основании виз, продлевается срок действия имеющихся виз до 90 дней, а в случае истечения срока их действия принимаются решения о продлении срока временного пребывания иностранным гражданам до 90 дней по мотивированному заявлению. В дальнейшем для выезда из Российской Федерации указанным гражданам будут оформлены транзитные визы.</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В отношении иностранных граждан, прибывших в Российскую Федерацию в порядке, не требующем получения визы, по истечении разрешенного срока временного пребывания, а также срока действия разрешения на временное проживание или вида на жительство принимаются решения о продлении срока пребывания до 90 дней на основании мотивированного заявления.</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Ведется прием документов, оформление и выдача разрешений на привлечение и использование иностранных работников и разрешений на работу иностранным гражданам, находящимся на законных основаниях на территории Российской Федерации.</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Осуществляется прием заявлений о выдаче патента от иностранных граждан и лиц без гражданства без необходимости выезда за пределы Российской Федерации и привлечения к административной ответственности за нарушение срока подачи заявления об оформлении патента (ст. 18.20 КоАП РФ).</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 xml:space="preserve">Для иностранных граждан разработана памятка о порядке продления действия визы и срока временного пребывания иностранного гражданина или лица без гражданства, а также об особенностях осуществления ими трудовой деятельности в период действия принимаемых Правительством Российской Федерации мер по противодействию распространения новой </w:t>
      </w:r>
      <w:proofErr w:type="spellStart"/>
      <w:r w:rsidRPr="003605C2">
        <w:rPr>
          <w:rFonts w:ascii="Times New Roman" w:eastAsia="Times New Roman" w:hAnsi="Times New Roman" w:cs="Times New Roman"/>
          <w:bCs/>
          <w:kern w:val="36"/>
          <w:sz w:val="24"/>
          <w:szCs w:val="24"/>
          <w:lang w:eastAsia="ru-RU"/>
        </w:rPr>
        <w:t>коронавирусной</w:t>
      </w:r>
      <w:proofErr w:type="spellEnd"/>
      <w:r w:rsidRPr="003605C2">
        <w:rPr>
          <w:rFonts w:ascii="Times New Roman" w:eastAsia="Times New Roman" w:hAnsi="Times New Roman" w:cs="Times New Roman"/>
          <w:bCs/>
          <w:kern w:val="36"/>
          <w:sz w:val="24"/>
          <w:szCs w:val="24"/>
          <w:lang w:eastAsia="ru-RU"/>
        </w:rPr>
        <w:t xml:space="preserve"> инфекции COVID -19, которая размещена на официальном сайте МВД по Республике Хакасия (19.мвд.рф), а также информационных стендах подразделений по вопросам миграции.</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В МВД по Республике Хакасия 26.03.2020 проведен брифинг для представителей СМИ с целью доведения информации о временном ограничении въезда в Российскую Федерацию, продления срока пребывания и срока действия виз иностранным гражданам, графике работы подразделений по вопросам миграции в связи с ограничительными мероприятиями, принятыми на территории Российской Федерации.</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УВМ МВД по Республике Хакасия ежедневно проводится мониторинг в отношении иностранных граждан, пребывающих на территории Российской Федерации и обратившихся в подразделения по вопросам миграции. Так, в период с 19.03.2020 по 09.04.2020 12 иностранным гражданам продлен срок действия виз, 33 - продлен срок временного пребывания по мотивированным заявлениям в связи с невозможностью выезда за пределы России, из них 22 по истечении срока временного пребывания; принято 113 заявлений о выдаче патента для осуществления трудовой деятельности на территории Российской Федерации.</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 xml:space="preserve">В соответствии с Приказом Министерства труда и социальной защиты Российской Федерации от 16 декабря 2019 г. № 791н «О распределении по субъектам Российской Федерации утвержденных Правительством Российской Федерации на 2020 год квот на выдачу иностранным гражданам, прибывающим в Российскую Федерацию на основании визы, разрешений на работу и приглашений на въезд в Российскую Федерацию в целях осуществления трудовой деятельности» для Республики Хакасия утверждена квота в количестве 36 человек (ООО «Империал» - 2 гражданина </w:t>
      </w:r>
      <w:proofErr w:type="spellStart"/>
      <w:r w:rsidRPr="003605C2">
        <w:rPr>
          <w:rFonts w:ascii="Times New Roman" w:eastAsia="Times New Roman" w:hAnsi="Times New Roman" w:cs="Times New Roman"/>
          <w:bCs/>
          <w:kern w:val="36"/>
          <w:sz w:val="24"/>
          <w:szCs w:val="24"/>
          <w:lang w:eastAsia="ru-RU"/>
        </w:rPr>
        <w:t>Тайланда</w:t>
      </w:r>
      <w:proofErr w:type="spellEnd"/>
      <w:r w:rsidRPr="003605C2">
        <w:rPr>
          <w:rFonts w:ascii="Times New Roman" w:eastAsia="Times New Roman" w:hAnsi="Times New Roman" w:cs="Times New Roman"/>
          <w:bCs/>
          <w:kern w:val="36"/>
          <w:sz w:val="24"/>
          <w:szCs w:val="24"/>
          <w:lang w:eastAsia="ru-RU"/>
        </w:rPr>
        <w:t xml:space="preserve">, ООО «Наследие Сиама» - 3 гражданина </w:t>
      </w:r>
      <w:proofErr w:type="spellStart"/>
      <w:r w:rsidRPr="003605C2">
        <w:rPr>
          <w:rFonts w:ascii="Times New Roman" w:eastAsia="Times New Roman" w:hAnsi="Times New Roman" w:cs="Times New Roman"/>
          <w:bCs/>
          <w:kern w:val="36"/>
          <w:sz w:val="24"/>
          <w:szCs w:val="24"/>
          <w:lang w:eastAsia="ru-RU"/>
        </w:rPr>
        <w:t>Тайланда</w:t>
      </w:r>
      <w:proofErr w:type="spellEnd"/>
      <w:r w:rsidRPr="003605C2">
        <w:rPr>
          <w:rFonts w:ascii="Times New Roman" w:eastAsia="Times New Roman" w:hAnsi="Times New Roman" w:cs="Times New Roman"/>
          <w:bCs/>
          <w:kern w:val="36"/>
          <w:sz w:val="24"/>
          <w:szCs w:val="24"/>
          <w:lang w:eastAsia="ru-RU"/>
        </w:rPr>
        <w:t xml:space="preserve">, ООО «Тай СПА студия» - 4 гражданина </w:t>
      </w:r>
      <w:proofErr w:type="spellStart"/>
      <w:r w:rsidRPr="003605C2">
        <w:rPr>
          <w:rFonts w:ascii="Times New Roman" w:eastAsia="Times New Roman" w:hAnsi="Times New Roman" w:cs="Times New Roman"/>
          <w:bCs/>
          <w:kern w:val="36"/>
          <w:sz w:val="24"/>
          <w:szCs w:val="24"/>
          <w:lang w:eastAsia="ru-RU"/>
        </w:rPr>
        <w:t>Тайланда</w:t>
      </w:r>
      <w:proofErr w:type="spellEnd"/>
      <w:r w:rsidRPr="003605C2">
        <w:rPr>
          <w:rFonts w:ascii="Times New Roman" w:eastAsia="Times New Roman" w:hAnsi="Times New Roman" w:cs="Times New Roman"/>
          <w:bCs/>
          <w:kern w:val="36"/>
          <w:sz w:val="24"/>
          <w:szCs w:val="24"/>
          <w:lang w:eastAsia="ru-RU"/>
        </w:rPr>
        <w:t xml:space="preserve">, ИП Чу Ши </w:t>
      </w:r>
      <w:proofErr w:type="spellStart"/>
      <w:r w:rsidRPr="003605C2">
        <w:rPr>
          <w:rFonts w:ascii="Times New Roman" w:eastAsia="Times New Roman" w:hAnsi="Times New Roman" w:cs="Times New Roman"/>
          <w:bCs/>
          <w:kern w:val="36"/>
          <w:sz w:val="24"/>
          <w:szCs w:val="24"/>
          <w:lang w:eastAsia="ru-RU"/>
        </w:rPr>
        <w:t>Хунг</w:t>
      </w:r>
      <w:proofErr w:type="spellEnd"/>
      <w:r w:rsidRPr="003605C2">
        <w:rPr>
          <w:rFonts w:ascii="Times New Roman" w:eastAsia="Times New Roman" w:hAnsi="Times New Roman" w:cs="Times New Roman"/>
          <w:bCs/>
          <w:kern w:val="36"/>
          <w:sz w:val="24"/>
          <w:szCs w:val="24"/>
          <w:lang w:eastAsia="ru-RU"/>
        </w:rPr>
        <w:t xml:space="preserve"> - 14 граждан Вьетнама, ООО Кирпичный завод «Хакасский элемент» -10 граждан Китая, ООО «Кедр» - 3 гражданина Китая).</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 xml:space="preserve">В 2020 году получили разрешения на привлечение и использование иностранных работников следующие организации: ООО «Империал», ИП Чу Ши </w:t>
      </w:r>
      <w:proofErr w:type="spellStart"/>
      <w:r w:rsidRPr="003605C2">
        <w:rPr>
          <w:rFonts w:ascii="Times New Roman" w:eastAsia="Times New Roman" w:hAnsi="Times New Roman" w:cs="Times New Roman"/>
          <w:bCs/>
          <w:kern w:val="36"/>
          <w:sz w:val="24"/>
          <w:szCs w:val="24"/>
          <w:lang w:eastAsia="ru-RU"/>
        </w:rPr>
        <w:t>Хунг</w:t>
      </w:r>
      <w:proofErr w:type="spellEnd"/>
      <w:r w:rsidRPr="003605C2">
        <w:rPr>
          <w:rFonts w:ascii="Times New Roman" w:eastAsia="Times New Roman" w:hAnsi="Times New Roman" w:cs="Times New Roman"/>
          <w:bCs/>
          <w:kern w:val="36"/>
          <w:sz w:val="24"/>
          <w:szCs w:val="24"/>
          <w:lang w:eastAsia="ru-RU"/>
        </w:rPr>
        <w:t>, ООО «Тай СПА студия». На рассмотрении находится заявление ООО «Наследие Сиама» в отношении одного иностранного работника, находящегося на территории Российской Федерации.</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 xml:space="preserve">За истекший период 2020 года иностранные граждане с заявлением об оформлении разрешения на работу, в связи с закрытием государственных границ, не обращались. </w:t>
      </w:r>
    </w:p>
    <w:p w:rsidR="00F60CCC" w:rsidRPr="003605C2"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 xml:space="preserve">Однако, по информации национальных общественных объединений увеличилось число официальных мигрантов, которые в связи с эпидемией </w:t>
      </w:r>
      <w:proofErr w:type="spellStart"/>
      <w:r w:rsidRPr="003605C2">
        <w:rPr>
          <w:rFonts w:ascii="Times New Roman" w:eastAsia="Times New Roman" w:hAnsi="Times New Roman" w:cs="Times New Roman"/>
          <w:bCs/>
          <w:kern w:val="36"/>
          <w:sz w:val="24"/>
          <w:szCs w:val="24"/>
          <w:lang w:eastAsia="ru-RU"/>
        </w:rPr>
        <w:t>коронавирусной</w:t>
      </w:r>
      <w:proofErr w:type="spellEnd"/>
      <w:r w:rsidRPr="003605C2">
        <w:rPr>
          <w:rFonts w:ascii="Times New Roman" w:eastAsia="Times New Roman" w:hAnsi="Times New Roman" w:cs="Times New Roman"/>
          <w:bCs/>
          <w:kern w:val="36"/>
          <w:sz w:val="24"/>
          <w:szCs w:val="24"/>
          <w:lang w:eastAsia="ru-RU"/>
        </w:rPr>
        <w:t xml:space="preserve"> инфекции COVID -19, трудясь, в частности, в теневом секторе экономики, потеряли работу, а значит средства к существованию и не имеют возможности выехать за пределы Российской Федерации. Общественная палата Республики Хакасия в данном направлении ведёт работу с Министерством национальной и территориальной политики Республики Хакасия в целях оказания помощи данной категории мигрантов.</w:t>
      </w:r>
    </w:p>
    <w:p w:rsidR="00D86011" w:rsidRDefault="00F60CCC"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r w:rsidRPr="003605C2">
        <w:rPr>
          <w:rFonts w:ascii="Times New Roman" w:eastAsia="Times New Roman" w:hAnsi="Times New Roman" w:cs="Times New Roman"/>
          <w:bCs/>
          <w:kern w:val="36"/>
          <w:sz w:val="24"/>
          <w:szCs w:val="24"/>
          <w:lang w:eastAsia="ru-RU"/>
        </w:rPr>
        <w:t xml:space="preserve">Министерством национальной и территориальной политики Республики Хакасия в рамках мусульманских мероприятий (Рамадан и Ураза-байрам), направленных на гармонизацию межнациональных отношений в условиях режима повышенной готовности, планируется заключение государственного контракта за счёт средств подпрограммы «Укрепление единства российской нации и гармонизация межнациональных отношений в Республике Хакасия» государственной программы Республики Хакасия «Региональная политика Республики Хакасия» на оказание услуг по поддержке категории мигрантов, попавших в трудную жизненную ситуацию, путём комплектования продуктовых наборов на сумму 2000 руб. каждый. На сегодняшний день от общественных организаций этнической направленности Республики Хакасия имеется порядка 150 заявок. </w:t>
      </w:r>
    </w:p>
    <w:p w:rsidR="002B1442" w:rsidRPr="003605C2" w:rsidRDefault="002B1442" w:rsidP="00F60CCC">
      <w:pPr>
        <w:tabs>
          <w:tab w:val="left" w:pos="0"/>
          <w:tab w:val="center" w:pos="4677"/>
          <w:tab w:val="right" w:pos="9355"/>
        </w:tabs>
        <w:spacing w:after="0" w:line="240" w:lineRule="auto"/>
        <w:ind w:firstLine="709"/>
        <w:jc w:val="both"/>
        <w:rPr>
          <w:rFonts w:ascii="Times New Roman" w:eastAsia="Times New Roman" w:hAnsi="Times New Roman" w:cs="Times New Roman"/>
          <w:bCs/>
          <w:kern w:val="36"/>
          <w:sz w:val="24"/>
          <w:szCs w:val="24"/>
          <w:lang w:eastAsia="ru-RU"/>
        </w:rPr>
      </w:pPr>
    </w:p>
    <w:p w:rsidR="00F60CCC" w:rsidRPr="003605C2" w:rsidRDefault="00F60CCC" w:rsidP="00F60CCC">
      <w:pPr>
        <w:jc w:val="center"/>
        <w:rPr>
          <w:rFonts w:ascii="Times New Roman" w:hAnsi="Times New Roman" w:cs="Times New Roman"/>
          <w:b/>
          <w:sz w:val="24"/>
          <w:szCs w:val="24"/>
        </w:rPr>
      </w:pPr>
      <w:r w:rsidRPr="003605C2">
        <w:rPr>
          <w:rFonts w:ascii="Times New Roman" w:hAnsi="Times New Roman" w:cs="Times New Roman"/>
          <w:b/>
          <w:sz w:val="24"/>
          <w:szCs w:val="24"/>
        </w:rPr>
        <w:t>Мониторинг оценки инвалидами доступности жилых помещений в Республике Хакасия</w:t>
      </w:r>
    </w:p>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В опросе участвовало 25 человек</w:t>
      </w:r>
    </w:p>
    <w:tbl>
      <w:tblPr>
        <w:tblStyle w:val="1"/>
        <w:tblW w:w="11483" w:type="dxa"/>
        <w:tblInd w:w="-1310" w:type="dxa"/>
        <w:tblLayout w:type="fixed"/>
        <w:tblLook w:val="04A0" w:firstRow="1" w:lastRow="0" w:firstColumn="1" w:lastColumn="0" w:noHBand="0" w:noVBand="1"/>
      </w:tblPr>
      <w:tblGrid>
        <w:gridCol w:w="2411"/>
        <w:gridCol w:w="850"/>
        <w:gridCol w:w="992"/>
        <w:gridCol w:w="851"/>
        <w:gridCol w:w="1134"/>
        <w:gridCol w:w="850"/>
        <w:gridCol w:w="993"/>
        <w:gridCol w:w="850"/>
        <w:gridCol w:w="992"/>
        <w:gridCol w:w="851"/>
        <w:gridCol w:w="709"/>
      </w:tblGrid>
      <w:tr w:rsidR="00F60CCC" w:rsidRPr="003605C2" w:rsidTr="00EF1CBA">
        <w:trPr>
          <w:trHeight w:val="547"/>
        </w:trPr>
        <w:tc>
          <w:tcPr>
            <w:tcW w:w="2411" w:type="dxa"/>
            <w:vMerge w:val="restart"/>
          </w:tcPr>
          <w:p w:rsidR="00F60CCC" w:rsidRPr="003605C2" w:rsidRDefault="00F60CCC" w:rsidP="00F60CCC">
            <w:pPr>
              <w:rPr>
                <w:rFonts w:ascii="Times New Roman" w:hAnsi="Times New Roman" w:cs="Times New Roman"/>
                <w:b/>
                <w:sz w:val="24"/>
                <w:szCs w:val="24"/>
              </w:rPr>
            </w:pPr>
            <w:r w:rsidRPr="003605C2">
              <w:rPr>
                <w:rFonts w:ascii="Times New Roman" w:hAnsi="Times New Roman" w:cs="Times New Roman"/>
                <w:b/>
                <w:sz w:val="24"/>
                <w:szCs w:val="24"/>
              </w:rPr>
              <w:t>Наименование зоны</w:t>
            </w:r>
          </w:p>
        </w:tc>
        <w:tc>
          <w:tcPr>
            <w:tcW w:w="1842" w:type="dxa"/>
            <w:gridSpan w:val="2"/>
          </w:tcPr>
          <w:p w:rsidR="00F60CCC" w:rsidRPr="003605C2" w:rsidRDefault="00F60CCC" w:rsidP="00F60CCC">
            <w:pPr>
              <w:jc w:val="center"/>
              <w:rPr>
                <w:rFonts w:ascii="Times New Roman" w:hAnsi="Times New Roman" w:cs="Times New Roman"/>
                <w:sz w:val="24"/>
                <w:szCs w:val="24"/>
              </w:rPr>
            </w:pPr>
            <w:r w:rsidRPr="003605C2">
              <w:rPr>
                <w:rFonts w:ascii="Times New Roman" w:hAnsi="Times New Roman" w:cs="Times New Roman"/>
                <w:sz w:val="24"/>
                <w:szCs w:val="24"/>
              </w:rPr>
              <w:t>Саяногорск</w:t>
            </w:r>
          </w:p>
        </w:tc>
        <w:tc>
          <w:tcPr>
            <w:tcW w:w="1985" w:type="dxa"/>
            <w:gridSpan w:val="2"/>
          </w:tcPr>
          <w:p w:rsidR="00F60CCC" w:rsidRPr="003605C2" w:rsidRDefault="00F60CCC" w:rsidP="00F60CCC">
            <w:pPr>
              <w:jc w:val="center"/>
              <w:rPr>
                <w:rFonts w:ascii="Times New Roman" w:hAnsi="Times New Roman" w:cs="Times New Roman"/>
                <w:sz w:val="24"/>
                <w:szCs w:val="24"/>
              </w:rPr>
            </w:pPr>
            <w:r w:rsidRPr="003605C2">
              <w:rPr>
                <w:rFonts w:ascii="Times New Roman" w:hAnsi="Times New Roman" w:cs="Times New Roman"/>
                <w:sz w:val="24"/>
                <w:szCs w:val="24"/>
              </w:rPr>
              <w:t>Черногорск</w:t>
            </w:r>
          </w:p>
        </w:tc>
        <w:tc>
          <w:tcPr>
            <w:tcW w:w="1843" w:type="dxa"/>
            <w:gridSpan w:val="2"/>
          </w:tcPr>
          <w:p w:rsidR="00F60CCC" w:rsidRPr="003605C2" w:rsidRDefault="00F60CCC" w:rsidP="00F60CCC">
            <w:pPr>
              <w:jc w:val="center"/>
              <w:rPr>
                <w:rFonts w:ascii="Times New Roman" w:hAnsi="Times New Roman" w:cs="Times New Roman"/>
                <w:sz w:val="24"/>
                <w:szCs w:val="24"/>
              </w:rPr>
            </w:pPr>
            <w:proofErr w:type="spellStart"/>
            <w:r w:rsidRPr="003605C2">
              <w:rPr>
                <w:rFonts w:ascii="Times New Roman" w:hAnsi="Times New Roman" w:cs="Times New Roman"/>
                <w:sz w:val="24"/>
                <w:szCs w:val="24"/>
              </w:rPr>
              <w:t>пгт</w:t>
            </w:r>
            <w:proofErr w:type="spellEnd"/>
            <w:r w:rsidRPr="003605C2">
              <w:rPr>
                <w:rFonts w:ascii="Times New Roman" w:hAnsi="Times New Roman" w:cs="Times New Roman"/>
                <w:sz w:val="24"/>
                <w:szCs w:val="24"/>
              </w:rPr>
              <w:t>.  Усть-Абакан</w:t>
            </w:r>
          </w:p>
        </w:tc>
        <w:tc>
          <w:tcPr>
            <w:tcW w:w="1842" w:type="dxa"/>
            <w:gridSpan w:val="2"/>
          </w:tcPr>
          <w:p w:rsidR="00F60CCC" w:rsidRPr="003605C2" w:rsidRDefault="00F60CCC" w:rsidP="00F60CCC">
            <w:pPr>
              <w:jc w:val="center"/>
              <w:rPr>
                <w:rFonts w:ascii="Times New Roman" w:hAnsi="Times New Roman" w:cs="Times New Roman"/>
                <w:sz w:val="24"/>
                <w:szCs w:val="24"/>
              </w:rPr>
            </w:pPr>
            <w:r w:rsidRPr="003605C2">
              <w:rPr>
                <w:rFonts w:ascii="Times New Roman" w:hAnsi="Times New Roman" w:cs="Times New Roman"/>
                <w:sz w:val="24"/>
                <w:szCs w:val="24"/>
              </w:rPr>
              <w:t>Абакан</w:t>
            </w:r>
          </w:p>
        </w:tc>
        <w:tc>
          <w:tcPr>
            <w:tcW w:w="1560" w:type="dxa"/>
            <w:gridSpan w:val="2"/>
          </w:tcPr>
          <w:p w:rsidR="00F60CCC" w:rsidRPr="003605C2" w:rsidRDefault="00F60CCC" w:rsidP="00F60CCC">
            <w:pPr>
              <w:jc w:val="center"/>
              <w:rPr>
                <w:rFonts w:ascii="Times New Roman" w:hAnsi="Times New Roman" w:cs="Times New Roman"/>
                <w:sz w:val="24"/>
                <w:szCs w:val="24"/>
              </w:rPr>
            </w:pPr>
            <w:r w:rsidRPr="003605C2">
              <w:rPr>
                <w:rFonts w:ascii="Times New Roman" w:hAnsi="Times New Roman" w:cs="Times New Roman"/>
                <w:sz w:val="24"/>
                <w:szCs w:val="24"/>
              </w:rPr>
              <w:t>Абаза</w:t>
            </w:r>
          </w:p>
        </w:tc>
      </w:tr>
      <w:tr w:rsidR="00F60CCC" w:rsidRPr="003605C2" w:rsidTr="00EF1CBA">
        <w:trPr>
          <w:trHeight w:val="547"/>
        </w:trPr>
        <w:tc>
          <w:tcPr>
            <w:tcW w:w="2411" w:type="dxa"/>
            <w:vMerge/>
          </w:tcPr>
          <w:p w:rsidR="00F60CCC" w:rsidRPr="003605C2" w:rsidRDefault="00F60CCC" w:rsidP="00F60CCC">
            <w:pPr>
              <w:rPr>
                <w:rFonts w:ascii="Times New Roman" w:hAnsi="Times New Roman" w:cs="Times New Roman"/>
                <w:b/>
                <w:sz w:val="24"/>
                <w:szCs w:val="24"/>
              </w:rPr>
            </w:pPr>
          </w:p>
        </w:tc>
        <w:tc>
          <w:tcPr>
            <w:tcW w:w="1842" w:type="dxa"/>
            <w:gridSpan w:val="2"/>
          </w:tcPr>
          <w:p w:rsidR="00F60CCC" w:rsidRPr="003605C2" w:rsidRDefault="00F60CCC" w:rsidP="00F60CCC">
            <w:pPr>
              <w:jc w:val="center"/>
              <w:rPr>
                <w:rFonts w:ascii="Times New Roman" w:hAnsi="Times New Roman" w:cs="Times New Roman"/>
                <w:sz w:val="24"/>
                <w:szCs w:val="24"/>
              </w:rPr>
            </w:pPr>
            <w:r w:rsidRPr="003605C2">
              <w:rPr>
                <w:rFonts w:ascii="Times New Roman" w:hAnsi="Times New Roman" w:cs="Times New Roman"/>
                <w:sz w:val="24"/>
                <w:szCs w:val="24"/>
              </w:rPr>
              <w:t>Наличие, доступ</w:t>
            </w:r>
          </w:p>
        </w:tc>
        <w:tc>
          <w:tcPr>
            <w:tcW w:w="1985" w:type="dxa"/>
            <w:gridSpan w:val="2"/>
          </w:tcPr>
          <w:p w:rsidR="00F60CCC" w:rsidRPr="003605C2" w:rsidRDefault="00F60CCC" w:rsidP="00F60CCC">
            <w:pPr>
              <w:jc w:val="center"/>
              <w:rPr>
                <w:rFonts w:ascii="Times New Roman" w:hAnsi="Times New Roman" w:cs="Times New Roman"/>
                <w:sz w:val="24"/>
                <w:szCs w:val="24"/>
              </w:rPr>
            </w:pPr>
            <w:r w:rsidRPr="003605C2">
              <w:rPr>
                <w:rFonts w:ascii="Times New Roman" w:hAnsi="Times New Roman" w:cs="Times New Roman"/>
                <w:sz w:val="24"/>
                <w:szCs w:val="24"/>
              </w:rPr>
              <w:t>Наличие, доступ</w:t>
            </w:r>
          </w:p>
        </w:tc>
        <w:tc>
          <w:tcPr>
            <w:tcW w:w="1843" w:type="dxa"/>
            <w:gridSpan w:val="2"/>
          </w:tcPr>
          <w:p w:rsidR="00F60CCC" w:rsidRPr="003605C2" w:rsidRDefault="00F60CCC" w:rsidP="00F60CCC">
            <w:pPr>
              <w:jc w:val="center"/>
              <w:rPr>
                <w:rFonts w:ascii="Times New Roman" w:hAnsi="Times New Roman" w:cs="Times New Roman"/>
                <w:sz w:val="24"/>
                <w:szCs w:val="24"/>
              </w:rPr>
            </w:pPr>
            <w:r w:rsidRPr="003605C2">
              <w:rPr>
                <w:rFonts w:ascii="Times New Roman" w:hAnsi="Times New Roman" w:cs="Times New Roman"/>
                <w:sz w:val="24"/>
                <w:szCs w:val="24"/>
              </w:rPr>
              <w:t>Наличие, доступ</w:t>
            </w:r>
          </w:p>
        </w:tc>
        <w:tc>
          <w:tcPr>
            <w:tcW w:w="1842" w:type="dxa"/>
            <w:gridSpan w:val="2"/>
          </w:tcPr>
          <w:p w:rsidR="00F60CCC" w:rsidRPr="003605C2" w:rsidRDefault="00F60CCC" w:rsidP="00F60CCC">
            <w:pPr>
              <w:jc w:val="center"/>
              <w:rPr>
                <w:rFonts w:ascii="Times New Roman" w:hAnsi="Times New Roman" w:cs="Times New Roman"/>
                <w:sz w:val="24"/>
                <w:szCs w:val="24"/>
              </w:rPr>
            </w:pPr>
            <w:r w:rsidRPr="003605C2">
              <w:rPr>
                <w:rFonts w:ascii="Times New Roman" w:hAnsi="Times New Roman" w:cs="Times New Roman"/>
                <w:sz w:val="24"/>
                <w:szCs w:val="24"/>
              </w:rPr>
              <w:t>Наличие, доступ</w:t>
            </w:r>
          </w:p>
        </w:tc>
        <w:tc>
          <w:tcPr>
            <w:tcW w:w="1560" w:type="dxa"/>
            <w:gridSpan w:val="2"/>
          </w:tcPr>
          <w:p w:rsidR="00F60CCC" w:rsidRPr="003605C2" w:rsidRDefault="00F60CCC" w:rsidP="00EF1CBA">
            <w:pPr>
              <w:ind w:left="-250"/>
              <w:jc w:val="center"/>
              <w:rPr>
                <w:rFonts w:ascii="Times New Roman" w:hAnsi="Times New Roman" w:cs="Times New Roman"/>
                <w:sz w:val="24"/>
                <w:szCs w:val="24"/>
              </w:rPr>
            </w:pPr>
            <w:r w:rsidRPr="003605C2">
              <w:rPr>
                <w:rFonts w:ascii="Times New Roman" w:hAnsi="Times New Roman" w:cs="Times New Roman"/>
                <w:sz w:val="24"/>
                <w:szCs w:val="24"/>
              </w:rPr>
              <w:t>Наличие, доступ</w:t>
            </w:r>
          </w:p>
        </w:tc>
      </w:tr>
      <w:tr w:rsidR="00F60CCC" w:rsidRPr="003605C2" w:rsidTr="00EF1CBA">
        <w:trPr>
          <w:trHeight w:val="547"/>
        </w:trPr>
        <w:tc>
          <w:tcPr>
            <w:tcW w:w="2411" w:type="dxa"/>
            <w:vMerge/>
          </w:tcPr>
          <w:p w:rsidR="00F60CCC" w:rsidRPr="003605C2" w:rsidRDefault="00F60CCC" w:rsidP="00F60CCC">
            <w:pPr>
              <w:rPr>
                <w:rFonts w:ascii="Times New Roman" w:hAnsi="Times New Roman" w:cs="Times New Roman"/>
                <w:b/>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имеется</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отсутствует</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имеется</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отсутствует</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имеется</w:t>
            </w: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отсутствует</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имеется</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отсутствует</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имеется</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отсутствует</w:t>
            </w:r>
          </w:p>
        </w:tc>
      </w:tr>
      <w:tr w:rsidR="00F60CCC" w:rsidRPr="003605C2" w:rsidTr="00EF1CBA">
        <w:trPr>
          <w:trHeight w:val="547"/>
        </w:trPr>
        <w:tc>
          <w:tcPr>
            <w:tcW w:w="2411" w:type="dxa"/>
          </w:tcPr>
          <w:p w:rsidR="00F60CCC" w:rsidRPr="003605C2" w:rsidRDefault="00F60CCC" w:rsidP="00F60CCC">
            <w:pPr>
              <w:rPr>
                <w:rFonts w:ascii="Times New Roman" w:hAnsi="Times New Roman" w:cs="Times New Roman"/>
                <w:b/>
                <w:sz w:val="24"/>
                <w:szCs w:val="24"/>
              </w:rPr>
            </w:pP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p>
        </w:tc>
        <w:tc>
          <w:tcPr>
            <w:tcW w:w="1134"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Отопление</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7</w:t>
            </w: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709" w:type="dxa"/>
          </w:tcPr>
          <w:p w:rsidR="00F60CCC" w:rsidRPr="003605C2" w:rsidRDefault="00F60CCC" w:rsidP="00F60CCC">
            <w:pPr>
              <w:rPr>
                <w:rFonts w:ascii="Times New Roman" w:hAnsi="Times New Roman" w:cs="Times New Roman"/>
                <w:sz w:val="24"/>
                <w:szCs w:val="24"/>
              </w:rPr>
            </w:pP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Водоснабжение</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1134"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7</w:t>
            </w: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Канализация</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1134"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7</w:t>
            </w: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r>
      <w:tr w:rsidR="00F60CCC" w:rsidRPr="003605C2" w:rsidTr="00EF1CBA">
        <w:trPr>
          <w:trHeight w:val="1178"/>
        </w:trPr>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Свободное передвижение на придомовой территории</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Специализированная автостоянка</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6</w:t>
            </w: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Входная лестница с перилами</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Тактильно-контрастные указатели</w:t>
            </w: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851" w:type="dxa"/>
          </w:tcPr>
          <w:p w:rsidR="00F60CCC" w:rsidRPr="003605C2" w:rsidRDefault="00F60CCC" w:rsidP="00F60CCC">
            <w:pPr>
              <w:rPr>
                <w:rFonts w:ascii="Times New Roman" w:hAnsi="Times New Roman" w:cs="Times New Roman"/>
                <w:sz w:val="24"/>
                <w:szCs w:val="24"/>
              </w:rPr>
            </w:pP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Доступные информационные указатели</w:t>
            </w: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851" w:type="dxa"/>
          </w:tcPr>
          <w:p w:rsidR="00F60CCC" w:rsidRPr="003605C2" w:rsidRDefault="00F60CCC" w:rsidP="00F60CCC">
            <w:pPr>
              <w:rPr>
                <w:rFonts w:ascii="Times New Roman" w:hAnsi="Times New Roman" w:cs="Times New Roman"/>
                <w:sz w:val="24"/>
                <w:szCs w:val="24"/>
              </w:rPr>
            </w:pP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Пандус или подъемник к входному узлу</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6</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Индивидуальный вход в квартиру в многоквартирном жилом доме</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Пандус или подъемник к лестнице внутри здания</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r>
      <w:tr w:rsidR="00F60CCC" w:rsidRPr="003605C2" w:rsidTr="00EF1CBA">
        <w:trPr>
          <w:trHeight w:val="424"/>
        </w:trPr>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Лифт</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Свободный доступ к лифту</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Отсутствуют пороги и перепады на пути движения к входу</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Имеется расширенный проем в квартиру или дом</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Отсутствуют пороги и перепады на пути движения в квартире или доме</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Расширенные межкомнатные дверные проемы</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Санитарно-гигиеническая комната в квартире или доме</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1134"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992" w:type="dxa"/>
          </w:tcPr>
          <w:p w:rsidR="00F60CCC" w:rsidRPr="003605C2" w:rsidRDefault="00F60CCC" w:rsidP="00F60CCC">
            <w:pPr>
              <w:rPr>
                <w:rFonts w:ascii="Times New Roman" w:hAnsi="Times New Roman" w:cs="Times New Roman"/>
                <w:sz w:val="24"/>
                <w:szCs w:val="24"/>
              </w:rPr>
            </w:pP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Программа адаптации жилья</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Программа по переселению</w:t>
            </w: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1134"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993" w:type="dxa"/>
          </w:tcPr>
          <w:p w:rsidR="00F60CCC" w:rsidRPr="003605C2" w:rsidRDefault="00F60CCC" w:rsidP="00F60CCC">
            <w:pPr>
              <w:rPr>
                <w:rFonts w:ascii="Times New Roman" w:hAnsi="Times New Roman" w:cs="Times New Roman"/>
                <w:sz w:val="24"/>
                <w:szCs w:val="24"/>
              </w:rPr>
            </w:pPr>
          </w:p>
        </w:tc>
        <w:tc>
          <w:tcPr>
            <w:tcW w:w="850" w:type="dxa"/>
          </w:tcPr>
          <w:p w:rsidR="00F60CCC" w:rsidRPr="003605C2" w:rsidRDefault="00F60CCC" w:rsidP="00F60CCC">
            <w:pPr>
              <w:rPr>
                <w:rFonts w:ascii="Times New Roman" w:hAnsi="Times New Roman" w:cs="Times New Roman"/>
                <w:sz w:val="24"/>
                <w:szCs w:val="24"/>
              </w:rPr>
            </w:pP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851" w:type="dxa"/>
          </w:tcPr>
          <w:p w:rsidR="00F60CCC" w:rsidRPr="003605C2" w:rsidRDefault="00F60CCC" w:rsidP="00F60CCC">
            <w:pPr>
              <w:rPr>
                <w:rFonts w:ascii="Times New Roman" w:hAnsi="Times New Roman" w:cs="Times New Roman"/>
                <w:sz w:val="24"/>
                <w:szCs w:val="24"/>
              </w:rPr>
            </w:pP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 xml:space="preserve"> </w:t>
            </w:r>
            <w:proofErr w:type="gramStart"/>
            <w:r w:rsidRPr="003605C2">
              <w:rPr>
                <w:rFonts w:ascii="Times New Roman" w:hAnsi="Times New Roman" w:cs="Times New Roman"/>
                <w:sz w:val="24"/>
                <w:szCs w:val="24"/>
              </w:rPr>
              <w:t>Проверка  Комиссии</w:t>
            </w:r>
            <w:proofErr w:type="gramEnd"/>
            <w:r w:rsidRPr="003605C2">
              <w:rPr>
                <w:rFonts w:ascii="Times New Roman" w:hAnsi="Times New Roman" w:cs="Times New Roman"/>
                <w:sz w:val="24"/>
                <w:szCs w:val="24"/>
              </w:rPr>
              <w:t xml:space="preserve"> по обследованию жилых помещений инвалидов и общего имущества в многоквартирных домах </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lang w:val="en-US"/>
              </w:rPr>
            </w:pPr>
            <w:r w:rsidRPr="003605C2">
              <w:rPr>
                <w:rFonts w:ascii="Times New Roman" w:hAnsi="Times New Roman" w:cs="Times New Roman"/>
                <w:sz w:val="24"/>
                <w:szCs w:val="24"/>
              </w:rPr>
              <w:t>3</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6</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r>
      <w:tr w:rsidR="00F60CCC" w:rsidRPr="003605C2" w:rsidTr="00EF1CBA">
        <w:tc>
          <w:tcPr>
            <w:tcW w:w="241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Готовы ли переехать (обменять) в другое жилье при оказании помощи в переселении</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1</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4</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1134"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850" w:type="dxa"/>
          </w:tcPr>
          <w:p w:rsidR="00F60CCC" w:rsidRPr="003605C2" w:rsidRDefault="00F60CCC" w:rsidP="00F60CCC">
            <w:pPr>
              <w:rPr>
                <w:rFonts w:ascii="Times New Roman" w:hAnsi="Times New Roman" w:cs="Times New Roman"/>
                <w:sz w:val="24"/>
                <w:szCs w:val="24"/>
              </w:rPr>
            </w:pPr>
          </w:p>
        </w:tc>
        <w:tc>
          <w:tcPr>
            <w:tcW w:w="993"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5</w:t>
            </w:r>
          </w:p>
        </w:tc>
        <w:tc>
          <w:tcPr>
            <w:tcW w:w="850"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992"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c>
          <w:tcPr>
            <w:tcW w:w="851"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3</w:t>
            </w:r>
          </w:p>
        </w:tc>
        <w:tc>
          <w:tcPr>
            <w:tcW w:w="709" w:type="dxa"/>
          </w:tcPr>
          <w:p w:rsidR="00F60CCC" w:rsidRPr="003605C2" w:rsidRDefault="00F60CCC" w:rsidP="00F60CCC">
            <w:pPr>
              <w:rPr>
                <w:rFonts w:ascii="Times New Roman" w:hAnsi="Times New Roman" w:cs="Times New Roman"/>
                <w:sz w:val="24"/>
                <w:szCs w:val="24"/>
              </w:rPr>
            </w:pPr>
            <w:r w:rsidRPr="003605C2">
              <w:rPr>
                <w:rFonts w:ascii="Times New Roman" w:hAnsi="Times New Roman" w:cs="Times New Roman"/>
                <w:sz w:val="24"/>
                <w:szCs w:val="24"/>
              </w:rPr>
              <w:t>2</w:t>
            </w:r>
          </w:p>
        </w:tc>
      </w:tr>
    </w:tbl>
    <w:p w:rsidR="00F60CCC" w:rsidRPr="003605C2" w:rsidRDefault="00F60CCC" w:rsidP="00F60CCC">
      <w:pPr>
        <w:rPr>
          <w:rFonts w:ascii="Times New Roman" w:hAnsi="Times New Roman" w:cs="Times New Roman"/>
          <w:sz w:val="24"/>
          <w:szCs w:val="24"/>
        </w:rPr>
      </w:pPr>
    </w:p>
    <w:p w:rsidR="00302BD6" w:rsidRPr="003605C2" w:rsidRDefault="00302BD6" w:rsidP="00302BD6">
      <w:pPr>
        <w:jc w:val="center"/>
        <w:rPr>
          <w:rFonts w:ascii="Times New Roman" w:hAnsi="Times New Roman" w:cs="Times New Roman"/>
          <w:b/>
          <w:sz w:val="24"/>
          <w:szCs w:val="24"/>
        </w:rPr>
      </w:pPr>
      <w:r w:rsidRPr="003605C2">
        <w:rPr>
          <w:rFonts w:ascii="Times New Roman" w:hAnsi="Times New Roman" w:cs="Times New Roman"/>
          <w:b/>
          <w:sz w:val="24"/>
          <w:szCs w:val="24"/>
        </w:rPr>
        <w:t>Мониторинг состояния загородных лагерей в Республике Хакасия</w:t>
      </w:r>
    </w:p>
    <w:p w:rsidR="00302BD6" w:rsidRPr="003605C2" w:rsidRDefault="00302BD6" w:rsidP="00E13D54">
      <w:pPr>
        <w:spacing w:after="0" w:line="240" w:lineRule="auto"/>
        <w:ind w:left="-426" w:firstLine="993"/>
        <w:jc w:val="both"/>
        <w:rPr>
          <w:rFonts w:ascii="Times New Roman" w:hAnsi="Times New Roman" w:cs="Times New Roman"/>
          <w:sz w:val="24"/>
          <w:szCs w:val="24"/>
        </w:rPr>
      </w:pPr>
      <w:r w:rsidRPr="003605C2">
        <w:rPr>
          <w:rFonts w:ascii="Times New Roman" w:hAnsi="Times New Roman" w:cs="Times New Roman"/>
          <w:sz w:val="24"/>
          <w:szCs w:val="24"/>
        </w:rPr>
        <w:t xml:space="preserve">Загородные оздоровительные лагеря, зарегистрированные на территории Республики Хакасия, построены в 60-70 гг. XX века.  </w:t>
      </w:r>
    </w:p>
    <w:p w:rsidR="00302BD6" w:rsidRPr="003605C2" w:rsidRDefault="00302BD6" w:rsidP="00E13D54">
      <w:pPr>
        <w:spacing w:after="0" w:line="240" w:lineRule="auto"/>
        <w:ind w:left="-426" w:firstLine="993"/>
        <w:jc w:val="both"/>
        <w:rPr>
          <w:rFonts w:ascii="Times New Roman" w:hAnsi="Times New Roman" w:cs="Times New Roman"/>
          <w:sz w:val="24"/>
          <w:szCs w:val="24"/>
        </w:rPr>
      </w:pPr>
      <w:r w:rsidRPr="003605C2">
        <w:rPr>
          <w:rFonts w:ascii="Times New Roman" w:hAnsi="Times New Roman" w:cs="Times New Roman"/>
          <w:sz w:val="24"/>
          <w:szCs w:val="24"/>
        </w:rPr>
        <w:t>В настоящее время многие загородные оздоровительные лагеря, не смотря на проводимые в них ремонты, приходят в упадок. Частично это связано с недостатком финансирования (муниципальные и федеральные объекты). Частично – с банкротством курирующих организаций (ведомственные лагеря).</w:t>
      </w:r>
    </w:p>
    <w:p w:rsidR="00302BD6" w:rsidRPr="003605C2" w:rsidRDefault="00302BD6" w:rsidP="00E13D54">
      <w:pPr>
        <w:spacing w:after="0" w:line="240" w:lineRule="auto"/>
        <w:ind w:left="-426" w:firstLine="993"/>
        <w:jc w:val="both"/>
        <w:rPr>
          <w:rFonts w:ascii="Times New Roman" w:hAnsi="Times New Roman" w:cs="Times New Roman"/>
          <w:sz w:val="24"/>
          <w:szCs w:val="24"/>
        </w:rPr>
      </w:pPr>
      <w:r w:rsidRPr="003605C2">
        <w:rPr>
          <w:rFonts w:ascii="Times New Roman" w:hAnsi="Times New Roman" w:cs="Times New Roman"/>
          <w:sz w:val="24"/>
          <w:szCs w:val="24"/>
        </w:rPr>
        <w:t xml:space="preserve">Согласно данным Росстата, число детских оздоровительных лагерей неуклонно снижается, в том числе в Республике Хакасия за последние три года было закрыто 3 загородных оздоровительных лагеря: </w:t>
      </w:r>
    </w:p>
    <w:p w:rsidR="00302BD6" w:rsidRPr="003605C2" w:rsidRDefault="00302BD6" w:rsidP="00E13D54">
      <w:pPr>
        <w:spacing w:after="0" w:line="240" w:lineRule="auto"/>
        <w:ind w:left="-426" w:firstLine="993"/>
        <w:jc w:val="both"/>
        <w:rPr>
          <w:rFonts w:ascii="Times New Roman" w:hAnsi="Times New Roman" w:cs="Times New Roman"/>
          <w:sz w:val="24"/>
          <w:szCs w:val="24"/>
        </w:rPr>
      </w:pPr>
      <w:r w:rsidRPr="003605C2">
        <w:rPr>
          <w:rFonts w:ascii="Times New Roman" w:hAnsi="Times New Roman" w:cs="Times New Roman"/>
          <w:sz w:val="24"/>
          <w:szCs w:val="24"/>
        </w:rPr>
        <w:t>муниципальное автономное учреждение Детский оздоровительный лагерь «Рассвет» (</w:t>
      </w:r>
      <w:proofErr w:type="spellStart"/>
      <w:r w:rsidRPr="003605C2">
        <w:rPr>
          <w:rFonts w:ascii="Times New Roman" w:hAnsi="Times New Roman" w:cs="Times New Roman"/>
          <w:sz w:val="24"/>
          <w:szCs w:val="24"/>
        </w:rPr>
        <w:t>Боградский</w:t>
      </w:r>
      <w:proofErr w:type="spellEnd"/>
      <w:r w:rsidRPr="003605C2">
        <w:rPr>
          <w:rFonts w:ascii="Times New Roman" w:hAnsi="Times New Roman" w:cs="Times New Roman"/>
          <w:sz w:val="24"/>
          <w:szCs w:val="24"/>
        </w:rPr>
        <w:t xml:space="preserve"> район) не был открыт из-за финансовых проблем (для возобновления работы необходимо не менее 10 </w:t>
      </w:r>
      <w:proofErr w:type="spellStart"/>
      <w:r w:rsidRPr="003605C2">
        <w:rPr>
          <w:rFonts w:ascii="Times New Roman" w:hAnsi="Times New Roman" w:cs="Times New Roman"/>
          <w:sz w:val="24"/>
          <w:szCs w:val="24"/>
        </w:rPr>
        <w:t>млн.руб</w:t>
      </w:r>
      <w:proofErr w:type="spellEnd"/>
      <w:r w:rsidRPr="003605C2">
        <w:rPr>
          <w:rFonts w:ascii="Times New Roman" w:hAnsi="Times New Roman" w:cs="Times New Roman"/>
          <w:sz w:val="24"/>
          <w:szCs w:val="24"/>
        </w:rPr>
        <w:t xml:space="preserve">.). </w:t>
      </w:r>
    </w:p>
    <w:p w:rsidR="00302BD6" w:rsidRPr="003605C2" w:rsidRDefault="00302BD6" w:rsidP="00E13D54">
      <w:pPr>
        <w:spacing w:after="0" w:line="240" w:lineRule="auto"/>
        <w:ind w:left="-426" w:firstLine="993"/>
        <w:jc w:val="both"/>
        <w:rPr>
          <w:rFonts w:ascii="Times New Roman" w:hAnsi="Times New Roman" w:cs="Times New Roman"/>
          <w:sz w:val="24"/>
          <w:szCs w:val="24"/>
        </w:rPr>
      </w:pPr>
      <w:r w:rsidRPr="003605C2">
        <w:rPr>
          <w:rFonts w:ascii="Times New Roman" w:hAnsi="Times New Roman" w:cs="Times New Roman"/>
          <w:sz w:val="24"/>
          <w:szCs w:val="24"/>
        </w:rPr>
        <w:t>муниципальное бюджетное образовательное учреждение дополнительного образования детей детский оздоровительный лагерь «Турист» (</w:t>
      </w:r>
      <w:proofErr w:type="spellStart"/>
      <w:r w:rsidRPr="003605C2">
        <w:rPr>
          <w:rFonts w:ascii="Times New Roman" w:hAnsi="Times New Roman" w:cs="Times New Roman"/>
          <w:sz w:val="24"/>
          <w:szCs w:val="24"/>
        </w:rPr>
        <w:t>Шириский</w:t>
      </w:r>
      <w:proofErr w:type="spellEnd"/>
      <w:r w:rsidRPr="003605C2">
        <w:rPr>
          <w:rFonts w:ascii="Times New Roman" w:hAnsi="Times New Roman" w:cs="Times New Roman"/>
          <w:sz w:val="24"/>
          <w:szCs w:val="24"/>
        </w:rPr>
        <w:t xml:space="preserve"> район) не открылся в связи с требованием Государственной инспекции по охране объектов культурного наследия Республики Хакасия, выявившей в лагере нарушения при проведении ремонта объекта культурного наследия «Усадьба Иваницкого. Конец 19 века», на базе которого организован загородный лагерь «Турист».</w:t>
      </w:r>
    </w:p>
    <w:p w:rsidR="002B1442" w:rsidRDefault="00302BD6" w:rsidP="00E13D54">
      <w:pPr>
        <w:spacing w:after="0" w:line="240" w:lineRule="auto"/>
        <w:ind w:left="-426" w:firstLine="993"/>
        <w:jc w:val="both"/>
        <w:rPr>
          <w:rFonts w:ascii="Times New Roman" w:hAnsi="Times New Roman" w:cs="Times New Roman"/>
          <w:sz w:val="24"/>
          <w:szCs w:val="24"/>
        </w:rPr>
      </w:pPr>
      <w:r w:rsidRPr="003605C2">
        <w:rPr>
          <w:rFonts w:ascii="Times New Roman" w:hAnsi="Times New Roman" w:cs="Times New Roman"/>
          <w:sz w:val="24"/>
          <w:szCs w:val="24"/>
        </w:rPr>
        <w:t xml:space="preserve">федеральное агентство по управлению государственным имуществом Территориального управления </w:t>
      </w:r>
      <w:proofErr w:type="spellStart"/>
      <w:r w:rsidRPr="003605C2">
        <w:rPr>
          <w:rFonts w:ascii="Times New Roman" w:hAnsi="Times New Roman" w:cs="Times New Roman"/>
          <w:sz w:val="24"/>
          <w:szCs w:val="24"/>
        </w:rPr>
        <w:t>Росимущества</w:t>
      </w:r>
      <w:proofErr w:type="spellEnd"/>
      <w:r w:rsidRPr="003605C2">
        <w:rPr>
          <w:rFonts w:ascii="Times New Roman" w:hAnsi="Times New Roman" w:cs="Times New Roman"/>
          <w:sz w:val="24"/>
          <w:szCs w:val="24"/>
        </w:rPr>
        <w:t xml:space="preserve"> в Красноярском крае «Факел». Загородный лагерь «Факел», расположенный на территории Красноярского края, не открылся по причине отказа арендатора от аренды лагеря</w:t>
      </w:r>
      <w:r w:rsidR="002B1442">
        <w:rPr>
          <w:rFonts w:ascii="Times New Roman" w:hAnsi="Times New Roman" w:cs="Times New Roman"/>
          <w:sz w:val="24"/>
          <w:szCs w:val="24"/>
        </w:rPr>
        <w:t xml:space="preserve"> (в 2019 году частично сгорел).</w:t>
      </w:r>
    </w:p>
    <w:p w:rsidR="002B1442" w:rsidRDefault="00302BD6" w:rsidP="00E13D54">
      <w:pPr>
        <w:spacing w:after="0" w:line="240" w:lineRule="auto"/>
        <w:ind w:left="-426" w:firstLine="993"/>
        <w:jc w:val="both"/>
        <w:rPr>
          <w:rFonts w:ascii="Times New Roman" w:hAnsi="Times New Roman" w:cs="Times New Roman"/>
          <w:sz w:val="24"/>
          <w:szCs w:val="24"/>
        </w:rPr>
      </w:pPr>
      <w:r w:rsidRPr="003605C2">
        <w:rPr>
          <w:rFonts w:ascii="Times New Roman" w:hAnsi="Times New Roman" w:cs="Times New Roman"/>
          <w:sz w:val="24"/>
          <w:szCs w:val="24"/>
        </w:rPr>
        <w:t xml:space="preserve">Также </w:t>
      </w:r>
      <w:proofErr w:type="gramStart"/>
      <w:r w:rsidRPr="003605C2">
        <w:rPr>
          <w:rFonts w:ascii="Times New Roman" w:hAnsi="Times New Roman" w:cs="Times New Roman"/>
          <w:sz w:val="24"/>
          <w:szCs w:val="24"/>
        </w:rPr>
        <w:t>ежегодно  ужесточаются</w:t>
      </w:r>
      <w:proofErr w:type="gramEnd"/>
      <w:r w:rsidRPr="003605C2">
        <w:rPr>
          <w:rFonts w:ascii="Times New Roman" w:hAnsi="Times New Roman" w:cs="Times New Roman"/>
          <w:sz w:val="24"/>
          <w:szCs w:val="24"/>
        </w:rPr>
        <w:t xml:space="preserve"> требования к организации детских лагерей, но в силу износа материально-технической базы и недостатка финансирования, оздоровительным организациям становится трудн</w:t>
      </w:r>
      <w:r w:rsidR="002B1442">
        <w:rPr>
          <w:rFonts w:ascii="Times New Roman" w:hAnsi="Times New Roman" w:cs="Times New Roman"/>
          <w:sz w:val="24"/>
          <w:szCs w:val="24"/>
        </w:rPr>
        <w:t>ее подготавливаться к открытию.</w:t>
      </w:r>
    </w:p>
    <w:p w:rsidR="00302BD6" w:rsidRDefault="00302BD6" w:rsidP="00E13D54">
      <w:pPr>
        <w:spacing w:after="0" w:line="240" w:lineRule="auto"/>
        <w:ind w:left="-426" w:firstLine="993"/>
        <w:jc w:val="both"/>
        <w:rPr>
          <w:rFonts w:ascii="Times New Roman" w:hAnsi="Times New Roman" w:cs="Times New Roman"/>
          <w:sz w:val="24"/>
          <w:szCs w:val="24"/>
        </w:rPr>
      </w:pPr>
      <w:r w:rsidRPr="003605C2">
        <w:rPr>
          <w:rFonts w:ascii="Times New Roman" w:hAnsi="Times New Roman" w:cs="Times New Roman"/>
          <w:sz w:val="24"/>
          <w:szCs w:val="24"/>
        </w:rPr>
        <w:t>Выявлена необходимость в</w:t>
      </w:r>
      <w:r w:rsidRPr="003605C2">
        <w:rPr>
          <w:rFonts w:ascii="Times New Roman" w:hAnsi="Times New Roman" w:cs="Times New Roman"/>
          <w:sz w:val="24"/>
          <w:szCs w:val="24"/>
        </w:rPr>
        <w:t xml:space="preserve"> выделении средств из федерального бюджета для обновления материально-технической базы действующих лагерей и постройки новых, что позволит увеличить охват детей, в том числе детей находящихся в трудной жизненной ситуации, детей-сирот, детей оставшихся без попечения родителей – отдыхом и оздоровлением в летний период и, возможно, круглогодично (в 2020 году детей, находящихся в трудной жизненной ситуации на территории Республики Хакасия – 26110 тыс. (2019 год- 26014); детей от 6 до 17 лет, подлежащих оздоровлению – 81345 (2019 год – 76456 </w:t>
      </w:r>
      <w:proofErr w:type="spellStart"/>
      <w:r w:rsidRPr="003605C2">
        <w:rPr>
          <w:rFonts w:ascii="Times New Roman" w:hAnsi="Times New Roman" w:cs="Times New Roman"/>
          <w:sz w:val="24"/>
          <w:szCs w:val="24"/>
        </w:rPr>
        <w:t>тыс.детей</w:t>
      </w:r>
      <w:proofErr w:type="spellEnd"/>
      <w:r w:rsidRPr="003605C2">
        <w:rPr>
          <w:rFonts w:ascii="Times New Roman" w:hAnsi="Times New Roman" w:cs="Times New Roman"/>
          <w:sz w:val="24"/>
          <w:szCs w:val="24"/>
        </w:rPr>
        <w:t>)).</w:t>
      </w:r>
    </w:p>
    <w:p w:rsidR="002B1442" w:rsidRPr="003605C2" w:rsidRDefault="002B1442" w:rsidP="002B1442">
      <w:pPr>
        <w:spacing w:after="0" w:line="240" w:lineRule="auto"/>
        <w:ind w:left="-426" w:firstLine="993"/>
        <w:rPr>
          <w:rFonts w:ascii="Times New Roman" w:hAnsi="Times New Roman" w:cs="Times New Roman"/>
          <w:sz w:val="24"/>
          <w:szCs w:val="24"/>
        </w:rPr>
      </w:pPr>
    </w:p>
    <w:p w:rsidR="008B4DC2" w:rsidRPr="002B1442" w:rsidRDefault="008B4DC2" w:rsidP="002B1442">
      <w:pPr>
        <w:jc w:val="center"/>
        <w:rPr>
          <w:rFonts w:ascii="Times New Roman" w:hAnsi="Times New Roman" w:cs="Times New Roman"/>
          <w:bCs/>
          <w:sz w:val="24"/>
          <w:szCs w:val="24"/>
        </w:rPr>
      </w:pPr>
      <w:r w:rsidRPr="003605C2">
        <w:rPr>
          <w:rFonts w:ascii="Times New Roman" w:hAnsi="Times New Roman" w:cs="Times New Roman"/>
          <w:b/>
          <w:bCs/>
          <w:sz w:val="24"/>
          <w:szCs w:val="24"/>
        </w:rPr>
        <w:t xml:space="preserve">Мониторинг ситуации в Республике Хакасия, действий региональных и муниципальной власти в период повышенных эпидемиологических рисков в связи с распространением новой </w:t>
      </w:r>
      <w:proofErr w:type="spellStart"/>
      <w:r w:rsidRPr="003605C2">
        <w:rPr>
          <w:rFonts w:ascii="Times New Roman" w:hAnsi="Times New Roman" w:cs="Times New Roman"/>
          <w:b/>
          <w:bCs/>
          <w:sz w:val="24"/>
          <w:szCs w:val="24"/>
        </w:rPr>
        <w:t>коронавирусной</w:t>
      </w:r>
      <w:proofErr w:type="spellEnd"/>
      <w:r w:rsidRPr="003605C2">
        <w:rPr>
          <w:rFonts w:ascii="Times New Roman" w:hAnsi="Times New Roman" w:cs="Times New Roman"/>
          <w:b/>
          <w:bCs/>
          <w:sz w:val="24"/>
          <w:szCs w:val="24"/>
        </w:rPr>
        <w:t xml:space="preserve"> инфекцией, в ходе </w:t>
      </w:r>
      <w:r w:rsidRPr="002B1442">
        <w:rPr>
          <w:rFonts w:ascii="Times New Roman" w:hAnsi="Times New Roman" w:cs="Times New Roman"/>
          <w:bCs/>
          <w:sz w:val="24"/>
          <w:szCs w:val="24"/>
        </w:rPr>
        <w:t>которого выявлялись проблемы в период первой волны пандемии</w:t>
      </w:r>
    </w:p>
    <w:p w:rsidR="002B1442" w:rsidRPr="002B1442" w:rsidRDefault="003929FB" w:rsidP="002B1442">
      <w:pPr>
        <w:tabs>
          <w:tab w:val="left" w:pos="3168"/>
        </w:tabs>
        <w:spacing w:after="0"/>
        <w:ind w:left="-426" w:firstLine="710"/>
        <w:rPr>
          <w:rFonts w:eastAsia="Calibri"/>
          <w:b/>
        </w:rPr>
      </w:pPr>
      <w:r w:rsidRPr="003605C2">
        <w:rPr>
          <w:rFonts w:ascii="Times New Roman" w:eastAsia="Calibri" w:hAnsi="Times New Roman" w:cs="Times New Roman"/>
          <w:b/>
          <w:sz w:val="24"/>
          <w:szCs w:val="24"/>
          <w:lang w:eastAsia="ru-RU"/>
        </w:rPr>
        <w:t>В Общественной палате при широком обсуждении общественности</w:t>
      </w:r>
      <w:r w:rsidR="002B1442">
        <w:rPr>
          <w:rFonts w:ascii="Times New Roman" w:eastAsia="Calibri" w:hAnsi="Times New Roman" w:cs="Times New Roman"/>
          <w:b/>
          <w:i/>
          <w:sz w:val="24"/>
          <w:szCs w:val="24"/>
          <w:lang w:eastAsia="ru-RU"/>
        </w:rPr>
        <w:t xml:space="preserve"> прошёл</w:t>
      </w:r>
      <w:r w:rsidRPr="003605C2">
        <w:rPr>
          <w:rFonts w:ascii="Times New Roman" w:eastAsia="Calibri" w:hAnsi="Times New Roman" w:cs="Times New Roman"/>
          <w:b/>
          <w:i/>
          <w:sz w:val="24"/>
          <w:szCs w:val="24"/>
          <w:lang w:eastAsia="ru-RU"/>
        </w:rPr>
        <w:t xml:space="preserve"> </w:t>
      </w:r>
      <w:r w:rsidRPr="003605C2">
        <w:rPr>
          <w:rFonts w:ascii="Times New Roman" w:eastAsia="Calibri" w:hAnsi="Times New Roman" w:cs="Times New Roman"/>
          <w:sz w:val="24"/>
          <w:szCs w:val="24"/>
          <w:lang w:eastAsia="ru-RU"/>
        </w:rPr>
        <w:t>к</w:t>
      </w:r>
      <w:r w:rsidR="002B1442">
        <w:rPr>
          <w:rFonts w:ascii="Times New Roman" w:eastAsia="Calibri" w:hAnsi="Times New Roman" w:cs="Times New Roman"/>
          <w:sz w:val="24"/>
          <w:szCs w:val="24"/>
          <w:lang w:eastAsia="ru-RU"/>
        </w:rPr>
        <w:t>руглый</w:t>
      </w:r>
      <w:r w:rsidRPr="003929FB">
        <w:rPr>
          <w:rFonts w:ascii="Times New Roman" w:eastAsia="Calibri" w:hAnsi="Times New Roman" w:cs="Times New Roman"/>
          <w:sz w:val="24"/>
          <w:szCs w:val="24"/>
          <w:lang w:eastAsia="ru-RU"/>
        </w:rPr>
        <w:t xml:space="preserve"> стол по вопросу распространения никотиновых смесей в общеобразовательных учреждениях Республики Хакасия и профилактики</w:t>
      </w:r>
      <w:r w:rsidRPr="003605C2">
        <w:rPr>
          <w:rFonts w:ascii="Times New Roman" w:eastAsia="Calibri" w:hAnsi="Times New Roman" w:cs="Times New Roman"/>
          <w:sz w:val="24"/>
          <w:szCs w:val="24"/>
          <w:lang w:eastAsia="ru-RU"/>
        </w:rPr>
        <w:t xml:space="preserve"> их употребления среди учащихся,</w:t>
      </w:r>
      <w:r w:rsidR="002B1442">
        <w:rPr>
          <w:rFonts w:ascii="Times New Roman" w:eastAsia="Calibri" w:hAnsi="Times New Roman" w:cs="Times New Roman"/>
          <w:sz w:val="24"/>
          <w:szCs w:val="24"/>
          <w:lang w:eastAsia="ru-RU"/>
        </w:rPr>
        <w:t xml:space="preserve"> где были выработаны</w:t>
      </w:r>
      <w:r w:rsidRPr="003605C2">
        <w:rPr>
          <w:rFonts w:ascii="Times New Roman" w:eastAsia="Calibri" w:hAnsi="Times New Roman" w:cs="Times New Roman"/>
          <w:sz w:val="24"/>
          <w:szCs w:val="24"/>
          <w:lang w:eastAsia="ru-RU"/>
        </w:rPr>
        <w:t xml:space="preserve"> </w:t>
      </w:r>
      <w:r w:rsidR="002B1442" w:rsidRPr="002B1442">
        <w:rPr>
          <w:rFonts w:eastAsia="Calibri"/>
        </w:rPr>
        <w:t>следующие рекомендации</w:t>
      </w:r>
      <w:r w:rsidR="002B1442" w:rsidRPr="002B1442">
        <w:rPr>
          <w:rFonts w:eastAsia="Calibri"/>
          <w:b/>
        </w:rPr>
        <w:t>:</w:t>
      </w:r>
    </w:p>
    <w:p w:rsidR="002B1442" w:rsidRPr="002B1442" w:rsidRDefault="002B1442" w:rsidP="002B1442">
      <w:pPr>
        <w:tabs>
          <w:tab w:val="left" w:pos="3168"/>
        </w:tabs>
        <w:spacing w:after="0"/>
        <w:ind w:left="284" w:hanging="710"/>
        <w:jc w:val="both"/>
        <w:rPr>
          <w:rFonts w:ascii="Times New Roman" w:eastAsia="Calibri" w:hAnsi="Times New Roman" w:cs="Times New Roman"/>
          <w:b/>
          <w:sz w:val="24"/>
          <w:szCs w:val="24"/>
          <w:lang w:eastAsia="ru-RU"/>
        </w:rPr>
      </w:pPr>
      <w:proofErr w:type="spellStart"/>
      <w:r w:rsidRPr="002B1442">
        <w:rPr>
          <w:rFonts w:ascii="Times New Roman" w:eastAsia="Calibri" w:hAnsi="Times New Roman" w:cs="Times New Roman"/>
          <w:b/>
          <w:sz w:val="24"/>
          <w:szCs w:val="24"/>
          <w:lang w:eastAsia="ru-RU"/>
        </w:rPr>
        <w:t>Роспотребнадзору</w:t>
      </w:r>
      <w:proofErr w:type="spellEnd"/>
      <w:r w:rsidRPr="002B1442">
        <w:rPr>
          <w:rFonts w:ascii="Times New Roman" w:eastAsia="Calibri" w:hAnsi="Times New Roman" w:cs="Times New Roman"/>
          <w:b/>
          <w:sz w:val="24"/>
          <w:szCs w:val="24"/>
          <w:lang w:eastAsia="ru-RU"/>
        </w:rPr>
        <w:t xml:space="preserve"> по Республике Хакасия:</w:t>
      </w:r>
    </w:p>
    <w:p w:rsidR="002B1442" w:rsidRPr="002B1442" w:rsidRDefault="002B1442" w:rsidP="00E13D54">
      <w:pPr>
        <w:numPr>
          <w:ilvl w:val="0"/>
          <w:numId w:val="31"/>
        </w:numPr>
        <w:tabs>
          <w:tab w:val="left" w:pos="284"/>
        </w:tabs>
        <w:spacing w:after="0"/>
        <w:ind w:left="-426" w:firstLine="0"/>
        <w:jc w:val="both"/>
        <w:rPr>
          <w:rFonts w:ascii="Times New Roman" w:eastAsia="Calibri" w:hAnsi="Times New Roman" w:cs="Times New Roman"/>
          <w:sz w:val="24"/>
          <w:szCs w:val="24"/>
          <w:lang w:eastAsia="ru-RU"/>
        </w:rPr>
      </w:pPr>
      <w:r w:rsidRPr="002B1442">
        <w:rPr>
          <w:rFonts w:ascii="Times New Roman" w:eastAsia="Calibri" w:hAnsi="Times New Roman" w:cs="Times New Roman"/>
          <w:sz w:val="24"/>
          <w:szCs w:val="24"/>
          <w:lang w:eastAsia="ru-RU"/>
        </w:rPr>
        <w:t xml:space="preserve">разработать и распространить, в том числе через социальные сети, </w:t>
      </w:r>
      <w:r w:rsidR="00E13D54">
        <w:rPr>
          <w:rFonts w:ascii="Times New Roman" w:eastAsia="Calibri" w:hAnsi="Times New Roman" w:cs="Times New Roman"/>
          <w:sz w:val="24"/>
          <w:szCs w:val="24"/>
          <w:lang w:eastAsia="ru-RU"/>
        </w:rPr>
        <w:t xml:space="preserve">памятки, рекомендации </w:t>
      </w:r>
      <w:r w:rsidRPr="002B1442">
        <w:rPr>
          <w:rFonts w:ascii="Times New Roman" w:eastAsia="Calibri" w:hAnsi="Times New Roman" w:cs="Times New Roman"/>
          <w:sz w:val="24"/>
          <w:szCs w:val="24"/>
          <w:lang w:eastAsia="ru-RU"/>
        </w:rPr>
        <w:t>для родителей, педагогов, психологов, работающих с детьми и молодёжью, по предупреж</w:t>
      </w:r>
      <w:r w:rsidR="00E13D54">
        <w:rPr>
          <w:rFonts w:ascii="Times New Roman" w:eastAsia="Calibri" w:hAnsi="Times New Roman" w:cs="Times New Roman"/>
          <w:sz w:val="24"/>
          <w:szCs w:val="24"/>
          <w:lang w:eastAsia="ru-RU"/>
        </w:rPr>
        <w:t xml:space="preserve">дению употребления </w:t>
      </w:r>
      <w:proofErr w:type="spellStart"/>
      <w:r w:rsidR="00E13D54">
        <w:rPr>
          <w:rFonts w:ascii="Times New Roman" w:eastAsia="Calibri" w:hAnsi="Times New Roman" w:cs="Times New Roman"/>
          <w:sz w:val="24"/>
          <w:szCs w:val="24"/>
          <w:lang w:eastAsia="ru-RU"/>
        </w:rPr>
        <w:t>бестабачной</w:t>
      </w:r>
      <w:proofErr w:type="spellEnd"/>
      <w:r w:rsidRPr="002B1442">
        <w:rPr>
          <w:rFonts w:ascii="Times New Roman" w:eastAsia="Calibri" w:hAnsi="Times New Roman" w:cs="Times New Roman"/>
          <w:sz w:val="24"/>
          <w:szCs w:val="24"/>
          <w:lang w:eastAsia="ru-RU"/>
        </w:rPr>
        <w:t xml:space="preserve"> </w:t>
      </w:r>
      <w:proofErr w:type="spellStart"/>
      <w:r w:rsidRPr="002B1442">
        <w:rPr>
          <w:rFonts w:ascii="Times New Roman" w:eastAsia="Calibri" w:hAnsi="Times New Roman" w:cs="Times New Roman"/>
          <w:sz w:val="24"/>
          <w:szCs w:val="24"/>
          <w:lang w:eastAsia="ru-RU"/>
        </w:rPr>
        <w:t>никотиносодержащей</w:t>
      </w:r>
      <w:proofErr w:type="spellEnd"/>
      <w:r w:rsidRPr="002B1442">
        <w:rPr>
          <w:rFonts w:ascii="Times New Roman" w:eastAsia="Calibri" w:hAnsi="Times New Roman" w:cs="Times New Roman"/>
          <w:sz w:val="24"/>
          <w:szCs w:val="24"/>
          <w:lang w:eastAsia="ru-RU"/>
        </w:rPr>
        <w:t xml:space="preserve"> продукции, наносящей вред здоровью несовершеннолетних;</w:t>
      </w:r>
    </w:p>
    <w:p w:rsidR="002B1442" w:rsidRPr="002B1442" w:rsidRDefault="002B1442" w:rsidP="00E13D54">
      <w:pPr>
        <w:numPr>
          <w:ilvl w:val="0"/>
          <w:numId w:val="29"/>
        </w:numPr>
        <w:tabs>
          <w:tab w:val="left" w:pos="284"/>
        </w:tabs>
        <w:spacing w:after="0"/>
        <w:ind w:left="-426" w:firstLine="0"/>
        <w:jc w:val="both"/>
        <w:rPr>
          <w:rFonts w:ascii="Times New Roman" w:eastAsia="Calibri" w:hAnsi="Times New Roman" w:cs="Times New Roman"/>
          <w:sz w:val="24"/>
          <w:szCs w:val="24"/>
          <w:lang w:eastAsia="ru-RU"/>
        </w:rPr>
      </w:pPr>
      <w:r w:rsidRPr="002B1442">
        <w:rPr>
          <w:rFonts w:ascii="Times New Roman" w:eastAsia="Calibri" w:hAnsi="Times New Roman" w:cs="Times New Roman"/>
          <w:sz w:val="24"/>
          <w:szCs w:val="24"/>
          <w:lang w:eastAsia="ru-RU"/>
        </w:rPr>
        <w:t xml:space="preserve">распространять наглядную информацию (видеоролики) с учетом возрастных особенностей подростков </w:t>
      </w:r>
      <w:r w:rsidR="00E13D54">
        <w:rPr>
          <w:rFonts w:ascii="Times New Roman" w:eastAsia="Calibri" w:hAnsi="Times New Roman" w:cs="Times New Roman"/>
          <w:sz w:val="24"/>
          <w:szCs w:val="24"/>
          <w:lang w:eastAsia="ru-RU"/>
        </w:rPr>
        <w:t xml:space="preserve">о вреде </w:t>
      </w:r>
      <w:proofErr w:type="spellStart"/>
      <w:r w:rsidR="00E13D54">
        <w:rPr>
          <w:rFonts w:ascii="Times New Roman" w:eastAsia="Calibri" w:hAnsi="Times New Roman" w:cs="Times New Roman"/>
          <w:sz w:val="24"/>
          <w:szCs w:val="24"/>
          <w:lang w:eastAsia="ru-RU"/>
        </w:rPr>
        <w:t>бестабачной</w:t>
      </w:r>
      <w:proofErr w:type="spellEnd"/>
      <w:r w:rsidRPr="002B1442">
        <w:rPr>
          <w:rFonts w:ascii="Times New Roman" w:eastAsia="Calibri" w:hAnsi="Times New Roman" w:cs="Times New Roman"/>
          <w:sz w:val="24"/>
          <w:szCs w:val="24"/>
          <w:lang w:eastAsia="ru-RU"/>
        </w:rPr>
        <w:t xml:space="preserve"> </w:t>
      </w:r>
      <w:proofErr w:type="spellStart"/>
      <w:r w:rsidRPr="002B1442">
        <w:rPr>
          <w:rFonts w:ascii="Times New Roman" w:eastAsia="Calibri" w:hAnsi="Times New Roman" w:cs="Times New Roman"/>
          <w:sz w:val="24"/>
          <w:szCs w:val="24"/>
          <w:lang w:eastAsia="ru-RU"/>
        </w:rPr>
        <w:t>никотиносодержащей</w:t>
      </w:r>
      <w:proofErr w:type="spellEnd"/>
      <w:r w:rsidRPr="002B1442">
        <w:rPr>
          <w:rFonts w:ascii="Times New Roman" w:eastAsia="Calibri" w:hAnsi="Times New Roman" w:cs="Times New Roman"/>
          <w:sz w:val="24"/>
          <w:szCs w:val="24"/>
          <w:lang w:eastAsia="ru-RU"/>
        </w:rPr>
        <w:t xml:space="preserve"> продукции, предназначенной для потребления никотина способами, отличными от курения табака несовершеннолетними с целью разъяснения об опасности для здоровья и возможных негативных последствиях;</w:t>
      </w:r>
    </w:p>
    <w:p w:rsidR="002B1442" w:rsidRPr="002B1442" w:rsidRDefault="002B1442" w:rsidP="00E13D54">
      <w:pPr>
        <w:numPr>
          <w:ilvl w:val="0"/>
          <w:numId w:val="29"/>
        </w:numPr>
        <w:tabs>
          <w:tab w:val="left" w:pos="142"/>
        </w:tabs>
        <w:spacing w:after="0"/>
        <w:ind w:left="-426" w:firstLine="0"/>
        <w:jc w:val="both"/>
        <w:rPr>
          <w:rFonts w:ascii="Times New Roman" w:eastAsia="Calibri" w:hAnsi="Times New Roman" w:cs="Times New Roman"/>
          <w:sz w:val="24"/>
          <w:szCs w:val="24"/>
          <w:lang w:eastAsia="ru-RU"/>
        </w:rPr>
      </w:pPr>
      <w:r w:rsidRPr="002B1442">
        <w:rPr>
          <w:rFonts w:ascii="Times New Roman" w:eastAsia="Calibri" w:hAnsi="Times New Roman" w:cs="Times New Roman"/>
          <w:sz w:val="24"/>
          <w:szCs w:val="24"/>
          <w:lang w:eastAsia="ru-RU"/>
        </w:rPr>
        <w:t xml:space="preserve">проводить рейдовые мероприятия по выявлению продажи </w:t>
      </w:r>
      <w:proofErr w:type="spellStart"/>
      <w:proofErr w:type="gramStart"/>
      <w:r w:rsidRPr="002B1442">
        <w:rPr>
          <w:rFonts w:ascii="Times New Roman" w:eastAsia="Calibri" w:hAnsi="Times New Roman" w:cs="Times New Roman"/>
          <w:sz w:val="24"/>
          <w:szCs w:val="24"/>
          <w:lang w:eastAsia="ru-RU"/>
        </w:rPr>
        <w:t>бестабачной</w:t>
      </w:r>
      <w:proofErr w:type="spellEnd"/>
      <w:r w:rsidRPr="002B1442">
        <w:rPr>
          <w:rFonts w:ascii="Times New Roman" w:eastAsia="Calibri" w:hAnsi="Times New Roman" w:cs="Times New Roman"/>
          <w:sz w:val="24"/>
          <w:szCs w:val="24"/>
          <w:lang w:eastAsia="ru-RU"/>
        </w:rPr>
        <w:t xml:space="preserve">  </w:t>
      </w:r>
      <w:proofErr w:type="spellStart"/>
      <w:r w:rsidRPr="002B1442">
        <w:rPr>
          <w:rFonts w:ascii="Times New Roman" w:eastAsia="Calibri" w:hAnsi="Times New Roman" w:cs="Times New Roman"/>
          <w:sz w:val="24"/>
          <w:szCs w:val="24"/>
          <w:lang w:eastAsia="ru-RU"/>
        </w:rPr>
        <w:t>никотиносодержащей</w:t>
      </w:r>
      <w:proofErr w:type="spellEnd"/>
      <w:proofErr w:type="gramEnd"/>
      <w:r w:rsidRPr="002B1442">
        <w:rPr>
          <w:rFonts w:ascii="Times New Roman" w:eastAsia="Calibri" w:hAnsi="Times New Roman" w:cs="Times New Roman"/>
          <w:sz w:val="24"/>
          <w:szCs w:val="24"/>
          <w:lang w:eastAsia="ru-RU"/>
        </w:rPr>
        <w:t xml:space="preserve"> продукции. </w:t>
      </w:r>
    </w:p>
    <w:p w:rsidR="002B1442" w:rsidRPr="002B1442" w:rsidRDefault="002B1442" w:rsidP="002B1442">
      <w:pPr>
        <w:tabs>
          <w:tab w:val="left" w:pos="3168"/>
        </w:tabs>
        <w:spacing w:after="0"/>
        <w:ind w:left="284" w:hanging="710"/>
        <w:jc w:val="both"/>
        <w:rPr>
          <w:rFonts w:ascii="Times New Roman" w:eastAsia="Calibri" w:hAnsi="Times New Roman" w:cs="Times New Roman"/>
          <w:b/>
          <w:sz w:val="24"/>
          <w:szCs w:val="24"/>
          <w:lang w:eastAsia="ru-RU"/>
        </w:rPr>
      </w:pPr>
      <w:r w:rsidRPr="002B1442">
        <w:rPr>
          <w:rFonts w:ascii="Times New Roman" w:eastAsia="Calibri" w:hAnsi="Times New Roman" w:cs="Times New Roman"/>
          <w:b/>
          <w:sz w:val="24"/>
          <w:szCs w:val="24"/>
          <w:lang w:eastAsia="ru-RU"/>
        </w:rPr>
        <w:t>Министерству Образования и науки Республики Хакасия:</w:t>
      </w:r>
    </w:p>
    <w:p w:rsidR="002B1442" w:rsidRPr="002B1442" w:rsidRDefault="002B1442" w:rsidP="00E13D54">
      <w:pPr>
        <w:numPr>
          <w:ilvl w:val="0"/>
          <w:numId w:val="29"/>
        </w:numPr>
        <w:tabs>
          <w:tab w:val="left" w:pos="142"/>
        </w:tabs>
        <w:spacing w:after="0"/>
        <w:ind w:left="-426" w:firstLine="0"/>
        <w:jc w:val="both"/>
        <w:rPr>
          <w:rFonts w:ascii="Times New Roman" w:eastAsia="Calibri" w:hAnsi="Times New Roman" w:cs="Times New Roman"/>
          <w:sz w:val="24"/>
          <w:szCs w:val="24"/>
          <w:lang w:eastAsia="ru-RU"/>
        </w:rPr>
      </w:pPr>
      <w:r w:rsidRPr="002B1442">
        <w:rPr>
          <w:rFonts w:ascii="Times New Roman" w:eastAsia="Calibri" w:hAnsi="Times New Roman" w:cs="Times New Roman"/>
          <w:sz w:val="24"/>
          <w:szCs w:val="24"/>
          <w:lang w:eastAsia="ru-RU"/>
        </w:rPr>
        <w:t xml:space="preserve">разработать систему мер по профилактике употребления среди учащихся </w:t>
      </w:r>
      <w:proofErr w:type="spellStart"/>
      <w:proofErr w:type="gramStart"/>
      <w:r w:rsidRPr="002B1442">
        <w:rPr>
          <w:rFonts w:ascii="Times New Roman" w:eastAsia="Calibri" w:hAnsi="Times New Roman" w:cs="Times New Roman"/>
          <w:sz w:val="24"/>
          <w:szCs w:val="24"/>
          <w:lang w:eastAsia="ru-RU"/>
        </w:rPr>
        <w:t>бестабачной</w:t>
      </w:r>
      <w:proofErr w:type="spellEnd"/>
      <w:r w:rsidRPr="002B1442">
        <w:rPr>
          <w:rFonts w:ascii="Times New Roman" w:eastAsia="Calibri" w:hAnsi="Times New Roman" w:cs="Times New Roman"/>
          <w:sz w:val="24"/>
          <w:szCs w:val="24"/>
          <w:lang w:eastAsia="ru-RU"/>
        </w:rPr>
        <w:t xml:space="preserve">  </w:t>
      </w:r>
      <w:proofErr w:type="spellStart"/>
      <w:r w:rsidRPr="002B1442">
        <w:rPr>
          <w:rFonts w:ascii="Times New Roman" w:eastAsia="Calibri" w:hAnsi="Times New Roman" w:cs="Times New Roman"/>
          <w:sz w:val="24"/>
          <w:szCs w:val="24"/>
          <w:lang w:eastAsia="ru-RU"/>
        </w:rPr>
        <w:t>никотиносодержащей</w:t>
      </w:r>
      <w:proofErr w:type="spellEnd"/>
      <w:proofErr w:type="gramEnd"/>
      <w:r w:rsidRPr="002B1442">
        <w:rPr>
          <w:rFonts w:ascii="Times New Roman" w:eastAsia="Calibri" w:hAnsi="Times New Roman" w:cs="Times New Roman"/>
          <w:sz w:val="24"/>
          <w:szCs w:val="24"/>
          <w:lang w:eastAsia="ru-RU"/>
        </w:rPr>
        <w:t xml:space="preserve"> продукции;</w:t>
      </w:r>
    </w:p>
    <w:p w:rsidR="002B1442" w:rsidRPr="002B1442" w:rsidRDefault="002B1442" w:rsidP="00E13D54">
      <w:pPr>
        <w:numPr>
          <w:ilvl w:val="0"/>
          <w:numId w:val="29"/>
        </w:numPr>
        <w:tabs>
          <w:tab w:val="left" w:pos="142"/>
        </w:tabs>
        <w:spacing w:after="0"/>
        <w:ind w:left="-426" w:firstLine="0"/>
        <w:jc w:val="both"/>
        <w:rPr>
          <w:rFonts w:ascii="Times New Roman" w:eastAsia="Calibri" w:hAnsi="Times New Roman" w:cs="Times New Roman"/>
          <w:sz w:val="24"/>
          <w:szCs w:val="24"/>
          <w:lang w:eastAsia="ru-RU"/>
        </w:rPr>
      </w:pPr>
      <w:r w:rsidRPr="002B1442">
        <w:rPr>
          <w:rFonts w:ascii="Times New Roman" w:eastAsia="Calibri" w:hAnsi="Times New Roman" w:cs="Times New Roman"/>
          <w:sz w:val="24"/>
          <w:szCs w:val="24"/>
          <w:lang w:eastAsia="ru-RU"/>
        </w:rPr>
        <w:t xml:space="preserve">проводить системную работу с родителями по предупреждению </w:t>
      </w:r>
      <w:r w:rsidR="00E13D54">
        <w:rPr>
          <w:rFonts w:ascii="Times New Roman" w:eastAsia="Calibri" w:hAnsi="Times New Roman" w:cs="Times New Roman"/>
          <w:sz w:val="24"/>
          <w:szCs w:val="24"/>
          <w:lang w:eastAsia="ru-RU"/>
        </w:rPr>
        <w:t xml:space="preserve">употребления </w:t>
      </w:r>
      <w:proofErr w:type="spellStart"/>
      <w:r w:rsidR="00E13D54">
        <w:rPr>
          <w:rFonts w:ascii="Times New Roman" w:eastAsia="Calibri" w:hAnsi="Times New Roman" w:cs="Times New Roman"/>
          <w:sz w:val="24"/>
          <w:szCs w:val="24"/>
          <w:lang w:eastAsia="ru-RU"/>
        </w:rPr>
        <w:t>бестабачной</w:t>
      </w:r>
      <w:proofErr w:type="spellEnd"/>
      <w:r w:rsidR="00E13D54">
        <w:rPr>
          <w:rFonts w:ascii="Times New Roman" w:eastAsia="Calibri" w:hAnsi="Times New Roman" w:cs="Times New Roman"/>
          <w:sz w:val="24"/>
          <w:szCs w:val="24"/>
          <w:lang w:eastAsia="ru-RU"/>
        </w:rPr>
        <w:t xml:space="preserve"> </w:t>
      </w:r>
      <w:proofErr w:type="spellStart"/>
      <w:r w:rsidRPr="002B1442">
        <w:rPr>
          <w:rFonts w:ascii="Times New Roman" w:eastAsia="Calibri" w:hAnsi="Times New Roman" w:cs="Times New Roman"/>
          <w:sz w:val="24"/>
          <w:szCs w:val="24"/>
          <w:lang w:eastAsia="ru-RU"/>
        </w:rPr>
        <w:t>никотиносодержащей</w:t>
      </w:r>
      <w:proofErr w:type="spellEnd"/>
      <w:r w:rsidRPr="002B1442">
        <w:rPr>
          <w:rFonts w:ascii="Times New Roman" w:eastAsia="Calibri" w:hAnsi="Times New Roman" w:cs="Times New Roman"/>
          <w:sz w:val="24"/>
          <w:szCs w:val="24"/>
          <w:lang w:eastAsia="ru-RU"/>
        </w:rPr>
        <w:t xml:space="preserve"> продукции.</w:t>
      </w:r>
    </w:p>
    <w:p w:rsidR="002B1442" w:rsidRPr="002B1442" w:rsidRDefault="002B1442" w:rsidP="002B1442">
      <w:pPr>
        <w:tabs>
          <w:tab w:val="left" w:pos="3168"/>
        </w:tabs>
        <w:spacing w:after="0"/>
        <w:ind w:left="284" w:hanging="710"/>
        <w:jc w:val="both"/>
        <w:rPr>
          <w:rFonts w:ascii="Times New Roman" w:eastAsia="Calibri" w:hAnsi="Times New Roman" w:cs="Times New Roman"/>
          <w:b/>
          <w:sz w:val="24"/>
          <w:szCs w:val="24"/>
          <w:lang w:eastAsia="ru-RU"/>
        </w:rPr>
      </w:pPr>
      <w:r w:rsidRPr="002B1442">
        <w:rPr>
          <w:rFonts w:ascii="Times New Roman" w:eastAsia="Calibri" w:hAnsi="Times New Roman" w:cs="Times New Roman"/>
          <w:b/>
          <w:sz w:val="24"/>
          <w:szCs w:val="24"/>
          <w:lang w:eastAsia="ru-RU"/>
        </w:rPr>
        <w:t>Министерству внутренних дел Республики Хакасия:</w:t>
      </w:r>
    </w:p>
    <w:p w:rsidR="002B1442" w:rsidRPr="002B1442" w:rsidRDefault="002B1442" w:rsidP="00E13D54">
      <w:pPr>
        <w:numPr>
          <w:ilvl w:val="0"/>
          <w:numId w:val="30"/>
        </w:numPr>
        <w:tabs>
          <w:tab w:val="left" w:pos="284"/>
        </w:tabs>
        <w:spacing w:after="0"/>
        <w:ind w:left="-426" w:firstLine="0"/>
        <w:jc w:val="both"/>
        <w:rPr>
          <w:rFonts w:ascii="Times New Roman" w:eastAsia="Calibri" w:hAnsi="Times New Roman" w:cs="Times New Roman"/>
          <w:sz w:val="24"/>
          <w:szCs w:val="24"/>
          <w:lang w:eastAsia="ru-RU"/>
        </w:rPr>
      </w:pPr>
      <w:r w:rsidRPr="002B1442">
        <w:rPr>
          <w:rFonts w:ascii="Times New Roman" w:eastAsia="Calibri" w:hAnsi="Times New Roman" w:cs="Times New Roman"/>
          <w:sz w:val="24"/>
          <w:szCs w:val="24"/>
          <w:lang w:eastAsia="ru-RU"/>
        </w:rPr>
        <w:t xml:space="preserve">проводить совместно с общественными организациями и средствами массовой информации активную информационно-разъяснительную работу, направленную на предупреждение об опасности </w:t>
      </w:r>
      <w:proofErr w:type="spellStart"/>
      <w:r w:rsidRPr="002B1442">
        <w:rPr>
          <w:rFonts w:ascii="Times New Roman" w:eastAsia="Calibri" w:hAnsi="Times New Roman" w:cs="Times New Roman"/>
          <w:sz w:val="24"/>
          <w:szCs w:val="24"/>
          <w:lang w:eastAsia="ru-RU"/>
        </w:rPr>
        <w:t>бестабачной</w:t>
      </w:r>
      <w:proofErr w:type="spellEnd"/>
      <w:r w:rsidRPr="002B1442">
        <w:rPr>
          <w:rFonts w:ascii="Times New Roman" w:eastAsia="Calibri" w:hAnsi="Times New Roman" w:cs="Times New Roman"/>
          <w:sz w:val="24"/>
          <w:szCs w:val="24"/>
          <w:lang w:eastAsia="ru-RU"/>
        </w:rPr>
        <w:t xml:space="preserve"> </w:t>
      </w:r>
      <w:proofErr w:type="spellStart"/>
      <w:r w:rsidRPr="002B1442">
        <w:rPr>
          <w:rFonts w:ascii="Times New Roman" w:eastAsia="Calibri" w:hAnsi="Times New Roman" w:cs="Times New Roman"/>
          <w:sz w:val="24"/>
          <w:szCs w:val="24"/>
          <w:lang w:eastAsia="ru-RU"/>
        </w:rPr>
        <w:t>никотиносодержащей</w:t>
      </w:r>
      <w:proofErr w:type="spellEnd"/>
      <w:r w:rsidRPr="002B1442">
        <w:rPr>
          <w:rFonts w:ascii="Times New Roman" w:eastAsia="Calibri" w:hAnsi="Times New Roman" w:cs="Times New Roman"/>
          <w:sz w:val="24"/>
          <w:szCs w:val="24"/>
          <w:lang w:eastAsia="ru-RU"/>
        </w:rPr>
        <w:t xml:space="preserve"> продукции, предназначенной для потребления никотина способами, отличными от курения табака, для здоровья детей и </w:t>
      </w:r>
      <w:proofErr w:type="gramStart"/>
      <w:r w:rsidRPr="002B1442">
        <w:rPr>
          <w:rFonts w:ascii="Times New Roman" w:eastAsia="Calibri" w:hAnsi="Times New Roman" w:cs="Times New Roman"/>
          <w:sz w:val="24"/>
          <w:szCs w:val="24"/>
          <w:lang w:eastAsia="ru-RU"/>
        </w:rPr>
        <w:t>молодёжи</w:t>
      </w:r>
      <w:proofErr w:type="gramEnd"/>
      <w:r w:rsidRPr="002B1442">
        <w:rPr>
          <w:rFonts w:ascii="Times New Roman" w:eastAsia="Calibri" w:hAnsi="Times New Roman" w:cs="Times New Roman"/>
          <w:sz w:val="24"/>
          <w:szCs w:val="24"/>
          <w:lang w:eastAsia="ru-RU"/>
        </w:rPr>
        <w:t xml:space="preserve"> и возможных негативных последствиях.</w:t>
      </w:r>
    </w:p>
    <w:p w:rsidR="002B1442" w:rsidRPr="002B1442" w:rsidRDefault="002B1442" w:rsidP="002B1442">
      <w:pPr>
        <w:tabs>
          <w:tab w:val="left" w:pos="3168"/>
        </w:tabs>
        <w:spacing w:after="0"/>
        <w:ind w:left="284" w:hanging="710"/>
        <w:jc w:val="both"/>
        <w:rPr>
          <w:rFonts w:ascii="Times New Roman" w:eastAsia="Calibri" w:hAnsi="Times New Roman" w:cs="Times New Roman"/>
          <w:b/>
          <w:sz w:val="24"/>
          <w:szCs w:val="24"/>
          <w:lang w:eastAsia="ru-RU"/>
        </w:rPr>
      </w:pPr>
      <w:r w:rsidRPr="002B1442">
        <w:rPr>
          <w:rFonts w:ascii="Times New Roman" w:eastAsia="Calibri" w:hAnsi="Times New Roman" w:cs="Times New Roman"/>
          <w:b/>
          <w:sz w:val="24"/>
          <w:szCs w:val="24"/>
          <w:lang w:eastAsia="ru-RU"/>
        </w:rPr>
        <w:t>Уполномоченному по правам предпринимателей Республики Хакасия:</w:t>
      </w:r>
    </w:p>
    <w:p w:rsidR="002B1442" w:rsidRPr="002B1442" w:rsidRDefault="002B1442" w:rsidP="00E13D54">
      <w:pPr>
        <w:numPr>
          <w:ilvl w:val="0"/>
          <w:numId w:val="30"/>
        </w:numPr>
        <w:tabs>
          <w:tab w:val="left" w:pos="284"/>
        </w:tabs>
        <w:spacing w:after="0"/>
        <w:ind w:left="-426" w:firstLine="0"/>
        <w:jc w:val="both"/>
        <w:rPr>
          <w:rFonts w:ascii="Times New Roman" w:eastAsia="Calibri" w:hAnsi="Times New Roman" w:cs="Times New Roman"/>
          <w:sz w:val="24"/>
          <w:szCs w:val="24"/>
          <w:lang w:eastAsia="ru-RU"/>
        </w:rPr>
      </w:pPr>
      <w:r w:rsidRPr="002B1442">
        <w:rPr>
          <w:rFonts w:ascii="Times New Roman" w:eastAsia="Calibri" w:hAnsi="Times New Roman" w:cs="Times New Roman"/>
          <w:sz w:val="24"/>
          <w:szCs w:val="24"/>
          <w:lang w:eastAsia="ru-RU"/>
        </w:rPr>
        <w:t xml:space="preserve">провести встречи с представителями торговых объектов, реализующих </w:t>
      </w:r>
      <w:proofErr w:type="spellStart"/>
      <w:proofErr w:type="gramStart"/>
      <w:r w:rsidRPr="002B1442">
        <w:rPr>
          <w:rFonts w:ascii="Times New Roman" w:eastAsia="Calibri" w:hAnsi="Times New Roman" w:cs="Times New Roman"/>
          <w:sz w:val="24"/>
          <w:szCs w:val="24"/>
          <w:lang w:eastAsia="ru-RU"/>
        </w:rPr>
        <w:t>бестабачную</w:t>
      </w:r>
      <w:proofErr w:type="spellEnd"/>
      <w:r w:rsidRPr="002B1442">
        <w:rPr>
          <w:rFonts w:ascii="Times New Roman" w:eastAsia="Calibri" w:hAnsi="Times New Roman" w:cs="Times New Roman"/>
          <w:sz w:val="24"/>
          <w:szCs w:val="24"/>
          <w:lang w:eastAsia="ru-RU"/>
        </w:rPr>
        <w:t xml:space="preserve">  </w:t>
      </w:r>
      <w:proofErr w:type="spellStart"/>
      <w:r w:rsidRPr="002B1442">
        <w:rPr>
          <w:rFonts w:ascii="Times New Roman" w:eastAsia="Calibri" w:hAnsi="Times New Roman" w:cs="Times New Roman"/>
          <w:sz w:val="24"/>
          <w:szCs w:val="24"/>
          <w:lang w:eastAsia="ru-RU"/>
        </w:rPr>
        <w:t>никотиносодержащую</w:t>
      </w:r>
      <w:proofErr w:type="spellEnd"/>
      <w:proofErr w:type="gramEnd"/>
      <w:r w:rsidRPr="002B1442">
        <w:rPr>
          <w:rFonts w:ascii="Times New Roman" w:eastAsia="Calibri" w:hAnsi="Times New Roman" w:cs="Times New Roman"/>
          <w:sz w:val="24"/>
          <w:szCs w:val="24"/>
          <w:lang w:eastAsia="ru-RU"/>
        </w:rPr>
        <w:t xml:space="preserve"> продукцию, с целью разъяснения опасности для здоровья детей и молодёжи и возможных негативных последствиях.</w:t>
      </w:r>
    </w:p>
    <w:p w:rsidR="002B1442" w:rsidRPr="002B1442" w:rsidRDefault="002B1442" w:rsidP="002B1442">
      <w:pPr>
        <w:tabs>
          <w:tab w:val="left" w:pos="3168"/>
        </w:tabs>
        <w:spacing w:after="0"/>
        <w:ind w:left="284" w:hanging="710"/>
        <w:jc w:val="both"/>
        <w:rPr>
          <w:rFonts w:ascii="Times New Roman" w:eastAsia="Calibri" w:hAnsi="Times New Roman" w:cs="Times New Roman"/>
          <w:b/>
          <w:sz w:val="24"/>
          <w:szCs w:val="24"/>
          <w:lang w:eastAsia="ru-RU"/>
        </w:rPr>
      </w:pPr>
      <w:r w:rsidRPr="002B1442">
        <w:rPr>
          <w:rFonts w:ascii="Times New Roman" w:eastAsia="Calibri" w:hAnsi="Times New Roman" w:cs="Times New Roman"/>
          <w:b/>
          <w:sz w:val="24"/>
          <w:szCs w:val="24"/>
          <w:lang w:eastAsia="ru-RU"/>
        </w:rPr>
        <w:t>Уполномоченному по правам ребёнка в Республике Хакасия:</w:t>
      </w:r>
    </w:p>
    <w:p w:rsidR="002B1442" w:rsidRPr="002B1442" w:rsidRDefault="002B1442" w:rsidP="00E13D54">
      <w:pPr>
        <w:numPr>
          <w:ilvl w:val="0"/>
          <w:numId w:val="30"/>
        </w:numPr>
        <w:tabs>
          <w:tab w:val="left" w:pos="284"/>
        </w:tabs>
        <w:spacing w:after="0"/>
        <w:ind w:left="-426" w:firstLine="0"/>
        <w:jc w:val="both"/>
        <w:rPr>
          <w:rFonts w:ascii="Times New Roman" w:eastAsia="Calibri" w:hAnsi="Times New Roman" w:cs="Times New Roman"/>
          <w:sz w:val="24"/>
          <w:szCs w:val="24"/>
          <w:lang w:eastAsia="ru-RU"/>
        </w:rPr>
      </w:pPr>
      <w:r w:rsidRPr="002B1442">
        <w:rPr>
          <w:rFonts w:ascii="Times New Roman" w:eastAsia="Calibri" w:hAnsi="Times New Roman" w:cs="Times New Roman"/>
          <w:sz w:val="24"/>
          <w:szCs w:val="24"/>
          <w:lang w:eastAsia="ru-RU"/>
        </w:rPr>
        <w:t xml:space="preserve">продолжить проведение профилактических мероприятий по распространению и употреблению </w:t>
      </w:r>
      <w:proofErr w:type="spellStart"/>
      <w:r w:rsidRPr="002B1442">
        <w:rPr>
          <w:rFonts w:ascii="Times New Roman" w:eastAsia="Calibri" w:hAnsi="Times New Roman" w:cs="Times New Roman"/>
          <w:sz w:val="24"/>
          <w:szCs w:val="24"/>
          <w:lang w:eastAsia="ru-RU"/>
        </w:rPr>
        <w:t>никотиносодержащей</w:t>
      </w:r>
      <w:proofErr w:type="spellEnd"/>
      <w:r w:rsidRPr="002B1442">
        <w:rPr>
          <w:rFonts w:ascii="Times New Roman" w:eastAsia="Calibri" w:hAnsi="Times New Roman" w:cs="Times New Roman"/>
          <w:sz w:val="24"/>
          <w:szCs w:val="24"/>
          <w:lang w:eastAsia="ru-RU"/>
        </w:rPr>
        <w:t xml:space="preserve"> продукции с привлечением общественности.</w:t>
      </w:r>
    </w:p>
    <w:p w:rsidR="002B1442" w:rsidRPr="002B1442" w:rsidRDefault="002B1442" w:rsidP="002B1442">
      <w:pPr>
        <w:tabs>
          <w:tab w:val="left" w:pos="3168"/>
        </w:tabs>
        <w:spacing w:after="0"/>
        <w:jc w:val="both"/>
        <w:rPr>
          <w:rFonts w:ascii="Times New Roman" w:eastAsia="Calibri" w:hAnsi="Times New Roman" w:cs="Times New Roman"/>
          <w:sz w:val="24"/>
          <w:szCs w:val="24"/>
          <w:lang w:eastAsia="ru-RU"/>
        </w:rPr>
      </w:pPr>
    </w:p>
    <w:p w:rsidR="003929FB" w:rsidRPr="003929FB" w:rsidRDefault="003929FB" w:rsidP="002B1442">
      <w:pPr>
        <w:tabs>
          <w:tab w:val="left" w:pos="3168"/>
        </w:tabs>
        <w:spacing w:after="0"/>
        <w:ind w:hanging="426"/>
        <w:jc w:val="both"/>
        <w:rPr>
          <w:rFonts w:ascii="Times New Roman" w:eastAsia="Times New Roman" w:hAnsi="Times New Roman" w:cs="Times New Roman"/>
          <w:sz w:val="24"/>
          <w:szCs w:val="24"/>
          <w:lang w:eastAsia="ru-RU"/>
        </w:rPr>
      </w:pPr>
      <w:r w:rsidRPr="003929FB">
        <w:rPr>
          <w:rFonts w:ascii="Times New Roman" w:eastAsia="Times New Roman" w:hAnsi="Times New Roman" w:cs="Times New Roman"/>
          <w:b/>
          <w:sz w:val="24"/>
          <w:szCs w:val="24"/>
          <w:lang w:eastAsia="ru-RU"/>
        </w:rPr>
        <w:t>Проведены рабочие заседания по обращениям</w:t>
      </w:r>
      <w:r w:rsidRPr="003605C2">
        <w:rPr>
          <w:rFonts w:ascii="Times New Roman" w:eastAsia="Times New Roman" w:hAnsi="Times New Roman" w:cs="Times New Roman"/>
          <w:b/>
          <w:sz w:val="24"/>
          <w:szCs w:val="24"/>
          <w:lang w:eastAsia="ru-RU"/>
        </w:rPr>
        <w:t xml:space="preserve"> граждан, в частности</w:t>
      </w:r>
      <w:r w:rsidRPr="003929FB">
        <w:rPr>
          <w:rFonts w:ascii="Times New Roman" w:eastAsia="Times New Roman" w:hAnsi="Times New Roman" w:cs="Times New Roman"/>
          <w:b/>
          <w:sz w:val="24"/>
          <w:szCs w:val="24"/>
          <w:lang w:eastAsia="ru-RU"/>
        </w:rPr>
        <w:t>:</w:t>
      </w:r>
    </w:p>
    <w:p w:rsidR="003929FB" w:rsidRPr="003605C2" w:rsidRDefault="003929FB" w:rsidP="00E13D54">
      <w:pPr>
        <w:pStyle w:val="a3"/>
        <w:numPr>
          <w:ilvl w:val="0"/>
          <w:numId w:val="25"/>
        </w:numPr>
        <w:spacing w:after="0" w:line="240" w:lineRule="auto"/>
        <w:ind w:left="-426" w:firstLine="0"/>
        <w:jc w:val="both"/>
        <w:rPr>
          <w:rFonts w:ascii="Times New Roman" w:eastAsia="Times New Roman" w:hAnsi="Times New Roman" w:cs="Times New Roman"/>
          <w:sz w:val="24"/>
          <w:szCs w:val="24"/>
          <w:lang w:eastAsia="ru-RU"/>
        </w:rPr>
      </w:pPr>
      <w:r w:rsidRPr="003605C2">
        <w:rPr>
          <w:rFonts w:ascii="Times New Roman" w:eastAsia="Calibri" w:hAnsi="Times New Roman" w:cs="Times New Roman"/>
          <w:sz w:val="24"/>
          <w:szCs w:val="24"/>
          <w:lang w:eastAsia="ru-RU"/>
        </w:rPr>
        <w:t>п</w:t>
      </w:r>
      <w:r w:rsidRPr="003605C2">
        <w:rPr>
          <w:rFonts w:ascii="Times New Roman" w:eastAsia="Calibri" w:hAnsi="Times New Roman" w:cs="Times New Roman"/>
          <w:sz w:val="24"/>
          <w:szCs w:val="24"/>
          <w:lang w:eastAsia="ru-RU"/>
        </w:rPr>
        <w:t>о вопросу жестокого обращения с животными жительницей с. Калинино Усть-Абака</w:t>
      </w:r>
      <w:r w:rsidRPr="003605C2">
        <w:rPr>
          <w:rFonts w:ascii="Times New Roman" w:eastAsia="Calibri" w:hAnsi="Times New Roman" w:cs="Times New Roman"/>
          <w:sz w:val="24"/>
          <w:szCs w:val="24"/>
          <w:lang w:eastAsia="ru-RU"/>
        </w:rPr>
        <w:t>н</w:t>
      </w:r>
      <w:r w:rsidRPr="003605C2">
        <w:rPr>
          <w:rFonts w:ascii="Times New Roman" w:eastAsia="Calibri" w:hAnsi="Times New Roman" w:cs="Times New Roman"/>
          <w:sz w:val="24"/>
          <w:szCs w:val="24"/>
          <w:lang w:eastAsia="ru-RU"/>
        </w:rPr>
        <w:t>ского района</w:t>
      </w:r>
      <w:r w:rsidRPr="003605C2">
        <w:rPr>
          <w:rFonts w:ascii="Times New Roman" w:eastAsia="Calibri" w:hAnsi="Times New Roman" w:cs="Times New Roman"/>
          <w:sz w:val="24"/>
          <w:szCs w:val="24"/>
          <w:lang w:eastAsia="ru-RU"/>
        </w:rPr>
        <w:t xml:space="preserve"> Республики Хакасия;</w:t>
      </w:r>
    </w:p>
    <w:p w:rsidR="003929FB" w:rsidRPr="003605C2" w:rsidRDefault="003929FB" w:rsidP="002B1442">
      <w:pPr>
        <w:pStyle w:val="a3"/>
        <w:numPr>
          <w:ilvl w:val="0"/>
          <w:numId w:val="25"/>
        </w:numPr>
        <w:spacing w:after="0" w:line="240" w:lineRule="auto"/>
        <w:ind w:left="284" w:hanging="710"/>
        <w:jc w:val="both"/>
        <w:rPr>
          <w:rFonts w:ascii="Times New Roman" w:eastAsia="Times New Roman" w:hAnsi="Times New Roman" w:cs="Times New Roman"/>
          <w:sz w:val="24"/>
          <w:szCs w:val="24"/>
          <w:lang w:eastAsia="ru-RU"/>
        </w:rPr>
      </w:pPr>
      <w:r w:rsidRPr="003605C2">
        <w:rPr>
          <w:rFonts w:ascii="Times New Roman" w:eastAsia="Calibri" w:hAnsi="Times New Roman" w:cs="Times New Roman"/>
          <w:sz w:val="24"/>
          <w:szCs w:val="24"/>
          <w:lang w:eastAsia="ru-RU"/>
        </w:rPr>
        <w:t xml:space="preserve">о проблемах в </w:t>
      </w:r>
      <w:r w:rsidRPr="003605C2">
        <w:rPr>
          <w:rFonts w:ascii="Times New Roman" w:eastAsia="Calibri" w:hAnsi="Times New Roman" w:cs="Times New Roman"/>
          <w:sz w:val="24"/>
          <w:szCs w:val="24"/>
          <w:lang w:eastAsia="ru-RU"/>
        </w:rPr>
        <w:t>лесной отрасли;</w:t>
      </w:r>
    </w:p>
    <w:p w:rsidR="003929FB" w:rsidRPr="003605C2" w:rsidRDefault="003929FB" w:rsidP="002B1442">
      <w:pPr>
        <w:pStyle w:val="a3"/>
        <w:numPr>
          <w:ilvl w:val="0"/>
          <w:numId w:val="25"/>
        </w:numPr>
        <w:spacing w:after="0" w:line="240" w:lineRule="auto"/>
        <w:ind w:left="284" w:hanging="71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о предписаниях по образовательным учреждениям на соответствие СН</w:t>
      </w:r>
      <w:r w:rsidRPr="003605C2">
        <w:rPr>
          <w:rFonts w:ascii="Times New Roman" w:eastAsia="Times New Roman" w:hAnsi="Times New Roman" w:cs="Times New Roman"/>
          <w:sz w:val="24"/>
          <w:szCs w:val="24"/>
          <w:lang w:eastAsia="ru-RU"/>
        </w:rPr>
        <w:t>иПам;</w:t>
      </w:r>
    </w:p>
    <w:p w:rsidR="003929FB" w:rsidRPr="003605C2" w:rsidRDefault="003929FB" w:rsidP="002B1442">
      <w:pPr>
        <w:pStyle w:val="a3"/>
        <w:numPr>
          <w:ilvl w:val="0"/>
          <w:numId w:val="25"/>
        </w:numPr>
        <w:spacing w:after="0" w:line="240" w:lineRule="auto"/>
        <w:ind w:left="284" w:hanging="71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по вопросу бесперебойной работы</w:t>
      </w:r>
      <w:r w:rsidRPr="003605C2">
        <w:rPr>
          <w:rFonts w:ascii="Times New Roman" w:eastAsia="Times New Roman" w:hAnsi="Times New Roman" w:cs="Times New Roman"/>
          <w:sz w:val="24"/>
          <w:szCs w:val="24"/>
          <w:lang w:eastAsia="ru-RU"/>
        </w:rPr>
        <w:t xml:space="preserve"> по</w:t>
      </w:r>
      <w:r w:rsidRPr="003605C2">
        <w:rPr>
          <w:rFonts w:ascii="Times New Roman" w:eastAsia="Times New Roman" w:hAnsi="Times New Roman" w:cs="Times New Roman"/>
          <w:sz w:val="24"/>
          <w:szCs w:val="24"/>
          <w:lang w:eastAsia="ru-RU"/>
        </w:rPr>
        <w:t xml:space="preserve">чтового отделения в с. </w:t>
      </w:r>
      <w:proofErr w:type="spellStart"/>
      <w:r w:rsidRPr="003605C2">
        <w:rPr>
          <w:rFonts w:ascii="Times New Roman" w:eastAsia="Times New Roman" w:hAnsi="Times New Roman" w:cs="Times New Roman"/>
          <w:sz w:val="24"/>
          <w:szCs w:val="24"/>
          <w:lang w:eastAsia="ru-RU"/>
        </w:rPr>
        <w:t>Подсинее</w:t>
      </w:r>
      <w:proofErr w:type="spellEnd"/>
      <w:r w:rsidRPr="003605C2">
        <w:rPr>
          <w:rFonts w:ascii="Times New Roman" w:eastAsia="Times New Roman" w:hAnsi="Times New Roman" w:cs="Times New Roman"/>
          <w:sz w:val="24"/>
          <w:szCs w:val="24"/>
          <w:lang w:eastAsia="ru-RU"/>
        </w:rPr>
        <w:t>;</w:t>
      </w:r>
    </w:p>
    <w:p w:rsidR="003929FB" w:rsidRPr="003605C2" w:rsidRDefault="003929FB" w:rsidP="002B1442">
      <w:pPr>
        <w:pStyle w:val="a3"/>
        <w:numPr>
          <w:ilvl w:val="0"/>
          <w:numId w:val="25"/>
        </w:numPr>
        <w:spacing w:after="0" w:line="240" w:lineRule="auto"/>
        <w:ind w:left="284" w:hanging="710"/>
        <w:jc w:val="both"/>
        <w:rPr>
          <w:rFonts w:ascii="Times New Roman" w:eastAsia="Times New Roman" w:hAnsi="Times New Roman" w:cs="Times New Roman"/>
          <w:sz w:val="24"/>
          <w:szCs w:val="24"/>
          <w:lang w:eastAsia="ru-RU"/>
        </w:rPr>
      </w:pPr>
      <w:r w:rsidRPr="003605C2">
        <w:rPr>
          <w:rFonts w:ascii="Times New Roman" w:eastAsia="Calibri" w:hAnsi="Times New Roman" w:cs="Times New Roman"/>
          <w:sz w:val="24"/>
          <w:szCs w:val="24"/>
          <w:lang w:eastAsia="ru-RU"/>
        </w:rPr>
        <w:t>по вопросу ремонта школы</w:t>
      </w:r>
      <w:r w:rsidRPr="003605C2">
        <w:rPr>
          <w:rFonts w:ascii="Times New Roman" w:eastAsia="Calibri" w:hAnsi="Times New Roman" w:cs="Times New Roman"/>
          <w:sz w:val="24"/>
          <w:szCs w:val="24"/>
          <w:lang w:eastAsia="ru-RU"/>
        </w:rPr>
        <w:t xml:space="preserve"> ст. </w:t>
      </w:r>
      <w:proofErr w:type="spellStart"/>
      <w:r w:rsidRPr="003605C2">
        <w:rPr>
          <w:rFonts w:ascii="Times New Roman" w:eastAsia="Calibri" w:hAnsi="Times New Roman" w:cs="Times New Roman"/>
          <w:sz w:val="24"/>
          <w:szCs w:val="24"/>
          <w:lang w:eastAsia="ru-RU"/>
        </w:rPr>
        <w:t>Ербинская</w:t>
      </w:r>
      <w:proofErr w:type="spellEnd"/>
      <w:r w:rsidRPr="003605C2">
        <w:rPr>
          <w:rFonts w:ascii="Times New Roman" w:eastAsia="Calibri" w:hAnsi="Times New Roman" w:cs="Times New Roman"/>
          <w:sz w:val="24"/>
          <w:szCs w:val="24"/>
          <w:lang w:eastAsia="ru-RU"/>
        </w:rPr>
        <w:t xml:space="preserve"> г. Сорска</w:t>
      </w:r>
      <w:r w:rsidRPr="003605C2">
        <w:rPr>
          <w:rFonts w:ascii="Times New Roman" w:eastAsia="Calibri" w:hAnsi="Times New Roman" w:cs="Times New Roman"/>
          <w:sz w:val="24"/>
          <w:szCs w:val="24"/>
          <w:lang w:eastAsia="ru-RU"/>
        </w:rPr>
        <w:t>;</w:t>
      </w:r>
    </w:p>
    <w:p w:rsidR="003929FB" w:rsidRPr="003605C2" w:rsidRDefault="003929FB" w:rsidP="00E13D54">
      <w:pPr>
        <w:pStyle w:val="a3"/>
        <w:numPr>
          <w:ilvl w:val="0"/>
          <w:numId w:val="25"/>
        </w:numPr>
        <w:spacing w:after="0" w:line="240" w:lineRule="auto"/>
        <w:ind w:left="-426" w:firstLine="0"/>
        <w:jc w:val="both"/>
        <w:rPr>
          <w:rFonts w:ascii="Times New Roman" w:eastAsia="Times New Roman" w:hAnsi="Times New Roman" w:cs="Times New Roman"/>
          <w:sz w:val="24"/>
          <w:szCs w:val="24"/>
          <w:lang w:eastAsia="ru-RU"/>
        </w:rPr>
      </w:pPr>
      <w:r w:rsidRPr="003605C2">
        <w:rPr>
          <w:rFonts w:ascii="Times New Roman" w:eastAsia="Calibri" w:hAnsi="Times New Roman" w:cs="Times New Roman"/>
          <w:sz w:val="24"/>
          <w:szCs w:val="24"/>
          <w:lang w:eastAsia="ru-RU"/>
        </w:rPr>
        <w:t xml:space="preserve">по распространению </w:t>
      </w:r>
      <w:r w:rsidRPr="003605C2">
        <w:rPr>
          <w:rFonts w:ascii="Times New Roman" w:eastAsia="Calibri" w:hAnsi="Times New Roman" w:cs="Times New Roman"/>
          <w:sz w:val="24"/>
          <w:szCs w:val="24"/>
          <w:lang w:eastAsia="ru-RU"/>
        </w:rPr>
        <w:t xml:space="preserve">в интернете видеороликов по </w:t>
      </w:r>
      <w:r w:rsidRPr="003605C2">
        <w:rPr>
          <w:rFonts w:ascii="Times New Roman" w:eastAsia="Times New Roman" w:hAnsi="Times New Roman" w:cs="Times New Roman"/>
          <w:sz w:val="24"/>
          <w:szCs w:val="24"/>
          <w:lang w:eastAsia="ru-RU"/>
        </w:rPr>
        <w:t>провоцированию администраций школ и созданию н</w:t>
      </w:r>
      <w:r w:rsidR="00E33E2B" w:rsidRPr="003605C2">
        <w:rPr>
          <w:rFonts w:ascii="Times New Roman" w:eastAsia="Times New Roman" w:hAnsi="Times New Roman" w:cs="Times New Roman"/>
          <w:sz w:val="24"/>
          <w:szCs w:val="24"/>
          <w:lang w:eastAsia="ru-RU"/>
        </w:rPr>
        <w:t>ездоровой обстановке в обществе;</w:t>
      </w:r>
    </w:p>
    <w:p w:rsidR="00E33E2B" w:rsidRPr="003605C2" w:rsidRDefault="00E33E2B" w:rsidP="00E13D54">
      <w:pPr>
        <w:pStyle w:val="a3"/>
        <w:numPr>
          <w:ilvl w:val="0"/>
          <w:numId w:val="25"/>
        </w:numPr>
        <w:spacing w:after="0" w:line="240" w:lineRule="auto"/>
        <w:ind w:left="-426" w:firstLine="0"/>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по вопросу реорганизации управлений социальной защиты в муниципальных образованиях Республики Хакасия</w:t>
      </w:r>
    </w:p>
    <w:p w:rsidR="009D7584" w:rsidRPr="003605C2" w:rsidRDefault="009D7584" w:rsidP="009D7584">
      <w:pPr>
        <w:pStyle w:val="a3"/>
        <w:spacing w:after="0" w:line="240" w:lineRule="auto"/>
        <w:jc w:val="both"/>
        <w:rPr>
          <w:rFonts w:ascii="Times New Roman" w:eastAsia="Times New Roman" w:hAnsi="Times New Roman" w:cs="Times New Roman"/>
          <w:sz w:val="24"/>
          <w:szCs w:val="24"/>
          <w:lang w:eastAsia="ru-RU"/>
        </w:rPr>
      </w:pPr>
    </w:p>
    <w:p w:rsidR="009D7584" w:rsidRPr="003605C2" w:rsidRDefault="009D7584" w:rsidP="00FE3D95">
      <w:pPr>
        <w:pStyle w:val="a3"/>
        <w:spacing w:after="0" w:line="240" w:lineRule="auto"/>
        <w:ind w:left="-426"/>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В российский сборник лучших практик</w:t>
      </w:r>
      <w:r w:rsidR="002B1442">
        <w:rPr>
          <w:rFonts w:ascii="Times New Roman" w:eastAsia="Times New Roman" w:hAnsi="Times New Roman" w:cs="Times New Roman"/>
          <w:sz w:val="24"/>
          <w:szCs w:val="24"/>
          <w:lang w:eastAsia="ru-RU"/>
        </w:rPr>
        <w:t>, изданный Общественной</w:t>
      </w:r>
      <w:r w:rsidRPr="003605C2">
        <w:rPr>
          <w:rFonts w:ascii="Times New Roman" w:eastAsia="Times New Roman" w:hAnsi="Times New Roman" w:cs="Times New Roman"/>
          <w:sz w:val="24"/>
          <w:szCs w:val="24"/>
          <w:lang w:eastAsia="ru-RU"/>
        </w:rPr>
        <w:t xml:space="preserve"> общественных палат вош</w:t>
      </w:r>
      <w:r w:rsidR="00FE3D95">
        <w:rPr>
          <w:rFonts w:ascii="Times New Roman" w:eastAsia="Times New Roman" w:hAnsi="Times New Roman" w:cs="Times New Roman"/>
          <w:sz w:val="24"/>
          <w:szCs w:val="24"/>
          <w:lang w:eastAsia="ru-RU"/>
        </w:rPr>
        <w:t xml:space="preserve">ли </w:t>
      </w:r>
      <w:r w:rsidRPr="003605C2">
        <w:rPr>
          <w:rFonts w:ascii="Times New Roman" w:eastAsia="Times New Roman" w:hAnsi="Times New Roman" w:cs="Times New Roman"/>
          <w:sz w:val="24"/>
          <w:szCs w:val="24"/>
          <w:lang w:eastAsia="ru-RU"/>
        </w:rPr>
        <w:t>следующие инициативы.</w:t>
      </w:r>
    </w:p>
    <w:p w:rsidR="009D7584" w:rsidRPr="003605C2" w:rsidRDefault="009D7584" w:rsidP="00FE3D95">
      <w:pPr>
        <w:pStyle w:val="a3"/>
        <w:spacing w:after="0" w:line="240" w:lineRule="auto"/>
        <w:ind w:hanging="1146"/>
        <w:jc w:val="both"/>
        <w:rPr>
          <w:rFonts w:ascii="Times New Roman" w:eastAsia="Times New Roman" w:hAnsi="Times New Roman" w:cs="Times New Roman"/>
          <w:sz w:val="24"/>
          <w:szCs w:val="24"/>
          <w:lang w:eastAsia="ru-RU"/>
        </w:rPr>
      </w:pPr>
    </w:p>
    <w:tbl>
      <w:tblPr>
        <w:tblStyle w:val="2"/>
        <w:tblW w:w="11057" w:type="dxa"/>
        <w:tblInd w:w="-1026"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ayout w:type="fixed"/>
        <w:tblLook w:val="04A0" w:firstRow="1" w:lastRow="0" w:firstColumn="1" w:lastColumn="0" w:noHBand="0" w:noVBand="1"/>
      </w:tblPr>
      <w:tblGrid>
        <w:gridCol w:w="4192"/>
        <w:gridCol w:w="61"/>
        <w:gridCol w:w="6804"/>
      </w:tblGrid>
      <w:tr w:rsidR="009D7584" w:rsidRPr="003605C2" w:rsidTr="009D7584">
        <w:tc>
          <w:tcPr>
            <w:tcW w:w="11057" w:type="dxa"/>
            <w:gridSpan w:val="3"/>
          </w:tcPr>
          <w:p w:rsidR="009D7584" w:rsidRPr="009D7584" w:rsidRDefault="009D7584" w:rsidP="009D7584">
            <w:pPr>
              <w:jc w:val="center"/>
              <w:rPr>
                <w:rFonts w:ascii="Times New Roman" w:eastAsia="BatangChe" w:hAnsi="Times New Roman" w:cs="Times New Roman"/>
                <w:caps/>
                <w:sz w:val="20"/>
                <w:szCs w:val="20"/>
                <w14:textOutline w14:w="4495" w14:cap="flat" w14:cmpd="sng" w14:algn="ctr">
                  <w14:solidFill>
                    <w14:schemeClr w14:val="accent4">
                      <w14:shade w14:val="50000"/>
                      <w14:satMod w14:val="120000"/>
                    </w14:schemeClr>
                  </w14:solidFill>
                  <w14:prstDash w14:val="solid"/>
                  <w14:round/>
                </w14:textOutline>
              </w:rPr>
            </w:pPr>
            <w:r w:rsidRPr="009D7584">
              <w:rPr>
                <w:rFonts w:ascii="Times New Roman" w:eastAsia="BatangChe" w:hAnsi="Times New Roman" w:cs="Times New Roman"/>
                <w:caps/>
                <w:sz w:val="20"/>
                <w:szCs w:val="20"/>
                <w14:textOutline w14:w="4495" w14:cap="flat" w14:cmpd="sng" w14:algn="ctr">
                  <w14:solidFill>
                    <w14:schemeClr w14:val="accent4">
                      <w14:shade w14:val="50000"/>
                      <w14:satMod w14:val="120000"/>
                    </w14:schemeClr>
                  </w14:solidFill>
                  <w14:prstDash w14:val="solid"/>
                  <w14:round/>
                </w14:textOutline>
              </w:rPr>
              <w:t xml:space="preserve">РЕАЛИЗОВАННЫЕ ПРОЕКТЫ, акции И МЕРОПРИЯТИЯ </w:t>
            </w:r>
          </w:p>
          <w:p w:rsidR="009D7584" w:rsidRPr="009D7584" w:rsidRDefault="009D7584" w:rsidP="009D7584">
            <w:pPr>
              <w:jc w:val="center"/>
              <w:rPr>
                <w:rFonts w:ascii="Times New Roman" w:eastAsia="BatangChe" w:hAnsi="Times New Roman" w:cs="Times New Roman"/>
                <w:caps/>
                <w:sz w:val="24"/>
                <w:szCs w:val="24"/>
                <w14:textOutline w14:w="4495" w14:cap="flat" w14:cmpd="sng" w14:algn="ctr">
                  <w14:solidFill>
                    <w14:schemeClr w14:val="accent4">
                      <w14:shade w14:val="50000"/>
                      <w14:satMod w14:val="120000"/>
                    </w14:schemeClr>
                  </w14:solidFill>
                  <w14:prstDash w14:val="solid"/>
                  <w14:round/>
                </w14:textOutline>
              </w:rPr>
            </w:pPr>
            <w:r w:rsidRPr="009D7584">
              <w:rPr>
                <w:rFonts w:ascii="Times New Roman" w:eastAsia="BatangChe" w:hAnsi="Times New Roman" w:cs="Times New Roman"/>
                <w:caps/>
                <w:sz w:val="20"/>
                <w:szCs w:val="20"/>
                <w14:textOutline w14:w="4495" w14:cap="flat" w14:cmpd="sng" w14:algn="ctr">
                  <w14:solidFill>
                    <w14:schemeClr w14:val="accent4">
                      <w14:shade w14:val="50000"/>
                      <w14:satMod w14:val="120000"/>
                    </w14:schemeClr>
                  </w14:solidFill>
                  <w14:prstDash w14:val="solid"/>
                  <w14:round/>
                </w14:textOutline>
              </w:rPr>
              <w:t>Общественной палаты РЕСПУБЛИКИ ХАКАСИЯ в 2020 году:</w:t>
            </w:r>
          </w:p>
        </w:tc>
      </w:tr>
      <w:tr w:rsidR="009D7584" w:rsidRPr="009D7584" w:rsidTr="009D7584">
        <w:tc>
          <w:tcPr>
            <w:tcW w:w="4253" w:type="dxa"/>
            <w:gridSpan w:val="2"/>
          </w:tcPr>
          <w:p w:rsidR="009D7584" w:rsidRPr="009D7584" w:rsidRDefault="009D7584" w:rsidP="009D7584">
            <w:pPr>
              <w:rPr>
                <w:rFonts w:ascii="Times New Roman" w:hAnsi="Times New Roman" w:cs="Times New Roman"/>
                <w:noProof/>
                <w:sz w:val="24"/>
                <w:szCs w:val="24"/>
                <w:lang w:eastAsia="ru-RU"/>
              </w:rPr>
            </w:pPr>
            <w:r w:rsidRPr="009D7584">
              <w:rPr>
                <w:rFonts w:ascii="Times New Roman" w:hAnsi="Times New Roman" w:cs="Times New Roman"/>
                <w:noProof/>
                <w:sz w:val="24"/>
                <w:szCs w:val="24"/>
                <w:lang w:eastAsia="ru-RU"/>
              </w:rPr>
              <w:drawing>
                <wp:inline distT="0" distB="0" distL="0" distR="0" wp14:anchorId="4FA3911C" wp14:editId="5102B005">
                  <wp:extent cx="1781175" cy="1866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5YdfGFC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0094" cy="1865767"/>
                          </a:xfrm>
                          <a:prstGeom prst="rect">
                            <a:avLst/>
                          </a:prstGeom>
                        </pic:spPr>
                      </pic:pic>
                    </a:graphicData>
                  </a:graphic>
                </wp:inline>
              </w:drawing>
            </w:r>
          </w:p>
        </w:tc>
        <w:tc>
          <w:tcPr>
            <w:tcW w:w="6804" w:type="dxa"/>
          </w:tcPr>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 xml:space="preserve">ФОРМИРОВАНИЕ КОРПУСА </w:t>
            </w:r>
          </w:p>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ОБЩЕСТВЕННЫХ НАБЛЮДАТЕЛЕЙ</w:t>
            </w:r>
          </w:p>
          <w:p w:rsidR="009D7584" w:rsidRPr="009D7584" w:rsidRDefault="009D7584" w:rsidP="009D7584">
            <w:pPr>
              <w:jc w:val="both"/>
              <w:rPr>
                <w:rFonts w:ascii="Times New Roman" w:hAnsi="Times New Roman" w:cs="Times New Roman"/>
                <w:sz w:val="24"/>
                <w:szCs w:val="24"/>
              </w:rPr>
            </w:pPr>
            <w:r w:rsidRPr="009D7584">
              <w:rPr>
                <w:rFonts w:ascii="Times New Roman" w:hAnsi="Times New Roman" w:cs="Times New Roman"/>
                <w:sz w:val="24"/>
                <w:szCs w:val="24"/>
              </w:rPr>
              <w:t>Общественная палата Хакасии формировала корпус общественных наблюдателей для работы на общероссийском голосовании по поправкам в Конституцию Российской Федерации. Ежедневно в Общественную палату поступали заявки от желающих стать наблюдателями из всех городов и районов республики, всего палата выставила около полутора тысяч человек на избирательные участки.</w:t>
            </w:r>
          </w:p>
          <w:p w:rsidR="009D7584" w:rsidRPr="003605C2" w:rsidRDefault="009D7584" w:rsidP="009D7584">
            <w:pPr>
              <w:rPr>
                <w:rFonts w:ascii="Times New Roman" w:hAnsi="Times New Roman" w:cs="Times New Roman"/>
                <w:b/>
                <w:color w:val="0000FF" w:themeColor="hyperlink"/>
                <w:sz w:val="24"/>
                <w:szCs w:val="24"/>
                <w:u w:val="single"/>
              </w:rPr>
            </w:pPr>
            <w:r w:rsidRPr="009D7584">
              <w:rPr>
                <w:rFonts w:ascii="Times New Roman" w:hAnsi="Times New Roman" w:cs="Times New Roman"/>
                <w:b/>
                <w:sz w:val="24"/>
                <w:szCs w:val="24"/>
              </w:rPr>
              <w:t xml:space="preserve">Подробная информация размещена на сайте: </w:t>
            </w:r>
            <w:hyperlink r:id="rId9" w:history="1">
              <w:r w:rsidRPr="003605C2">
                <w:rPr>
                  <w:rFonts w:ascii="Times New Roman" w:hAnsi="Times New Roman" w:cs="Times New Roman"/>
                  <w:color w:val="0000FF" w:themeColor="hyperlink"/>
                  <w:sz w:val="24"/>
                  <w:szCs w:val="24"/>
                  <w:u w:val="single"/>
                </w:rPr>
                <w:t>https://oprh.ru/~1m5mx</w:t>
              </w:r>
            </w:hyperlink>
          </w:p>
          <w:p w:rsidR="009D7584" w:rsidRPr="009D7584" w:rsidRDefault="009D7584" w:rsidP="009D7584">
            <w:pPr>
              <w:jc w:val="both"/>
              <w:rPr>
                <w:rFonts w:ascii="Times New Roman" w:hAnsi="Times New Roman" w:cs="Times New Roman"/>
                <w:sz w:val="24"/>
                <w:szCs w:val="24"/>
              </w:rPr>
            </w:pPr>
            <w:r w:rsidRPr="009D7584">
              <w:rPr>
                <w:rFonts w:ascii="Times New Roman" w:hAnsi="Times New Roman" w:cs="Times New Roman"/>
                <w:sz w:val="24"/>
                <w:szCs w:val="24"/>
              </w:rPr>
              <w:t>Общественная палата Хакасии проводила выездные заседания в муниципальных образованиях республики по обучению кураторов общественных наблюдателей и предоставлению направлений на предстоящее голосование по поправкам в Конституцию России. В связи с эпидемиологической обстановкой, обучение самих наблюдателей проходило в удалённом режиме.</w:t>
            </w:r>
          </w:p>
          <w:p w:rsidR="009D7584" w:rsidRPr="009D7584" w:rsidRDefault="009D7584" w:rsidP="009D7584">
            <w:pPr>
              <w:jc w:val="both"/>
              <w:rPr>
                <w:rFonts w:ascii="Times New Roman" w:hAnsi="Times New Roman" w:cs="Times New Roman"/>
                <w:b/>
                <w:sz w:val="24"/>
                <w:szCs w:val="24"/>
              </w:rPr>
            </w:pPr>
            <w:r w:rsidRPr="009D7584">
              <w:rPr>
                <w:rFonts w:ascii="Times New Roman" w:hAnsi="Times New Roman" w:cs="Times New Roman"/>
                <w:b/>
                <w:sz w:val="24"/>
                <w:szCs w:val="24"/>
              </w:rPr>
              <w:t xml:space="preserve">Подробная информация размещена на сайте: </w:t>
            </w:r>
            <w:hyperlink r:id="rId10" w:history="1">
              <w:r w:rsidRPr="003605C2">
                <w:rPr>
                  <w:rFonts w:ascii="Times New Roman" w:hAnsi="Times New Roman" w:cs="Times New Roman"/>
                  <w:color w:val="0000FF" w:themeColor="hyperlink"/>
                  <w:sz w:val="24"/>
                  <w:szCs w:val="24"/>
                  <w:u w:val="single"/>
                </w:rPr>
                <w:t>https://oprh.ru/~tPj72</w:t>
              </w:r>
            </w:hyperlink>
            <w:r w:rsidRPr="009D7584">
              <w:rPr>
                <w:rFonts w:ascii="Times New Roman" w:hAnsi="Times New Roman" w:cs="Times New Roman"/>
                <w:sz w:val="24"/>
                <w:szCs w:val="24"/>
              </w:rPr>
              <w:t xml:space="preserve"> </w:t>
            </w:r>
          </w:p>
        </w:tc>
      </w:tr>
      <w:tr w:rsidR="009D7584" w:rsidRPr="009D7584" w:rsidTr="009D7584">
        <w:trPr>
          <w:trHeight w:val="2530"/>
        </w:trPr>
        <w:tc>
          <w:tcPr>
            <w:tcW w:w="4253" w:type="dxa"/>
            <w:gridSpan w:val="2"/>
          </w:tcPr>
          <w:p w:rsidR="009D7584" w:rsidRPr="009D7584" w:rsidRDefault="009D7584" w:rsidP="009D7584">
            <w:pPr>
              <w:rPr>
                <w:rFonts w:ascii="Times New Roman" w:hAnsi="Times New Roman" w:cs="Times New Roman"/>
                <w:noProof/>
                <w:sz w:val="24"/>
                <w:szCs w:val="24"/>
                <w:lang w:eastAsia="ru-RU"/>
              </w:rPr>
            </w:pPr>
            <w:r w:rsidRPr="009D7584">
              <w:rPr>
                <w:rFonts w:ascii="Times New Roman" w:hAnsi="Times New Roman" w:cs="Times New Roman"/>
                <w:noProof/>
                <w:sz w:val="24"/>
                <w:szCs w:val="24"/>
                <w:lang w:eastAsia="ru-RU"/>
              </w:rPr>
              <w:drawing>
                <wp:inline distT="0" distB="0" distL="0" distR="0" wp14:anchorId="66BA5A3E" wp14:editId="1624FA42">
                  <wp:extent cx="1781175" cy="15906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LIAQ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101" cy="1592395"/>
                          </a:xfrm>
                          <a:prstGeom prst="rect">
                            <a:avLst/>
                          </a:prstGeom>
                        </pic:spPr>
                      </pic:pic>
                    </a:graphicData>
                  </a:graphic>
                </wp:inline>
              </w:drawing>
            </w:r>
          </w:p>
        </w:tc>
        <w:tc>
          <w:tcPr>
            <w:tcW w:w="6804" w:type="dxa"/>
          </w:tcPr>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СИТУАЦИОННЫЙ ЦЕНТР</w:t>
            </w:r>
          </w:p>
          <w:p w:rsidR="009D7584" w:rsidRPr="009D7584" w:rsidRDefault="009D7584" w:rsidP="009D7584">
            <w:pPr>
              <w:jc w:val="both"/>
              <w:rPr>
                <w:rFonts w:ascii="Times New Roman" w:hAnsi="Times New Roman" w:cs="Times New Roman"/>
                <w:sz w:val="24"/>
                <w:szCs w:val="24"/>
              </w:rPr>
            </w:pPr>
            <w:r w:rsidRPr="009D7584">
              <w:rPr>
                <w:rFonts w:ascii="Times New Roman" w:hAnsi="Times New Roman" w:cs="Times New Roman"/>
                <w:sz w:val="24"/>
                <w:szCs w:val="24"/>
              </w:rPr>
              <w:t>Общественная палата во время голосования открыла Ситуационный центр, который координировал деятельность наблюдателей. Так, на горячую телефонную линию Ситуационного центра за дни досрочного голосования и в день голосования поступило около 100 обращений. Все вопросы взаимодействия наблюдателей и участковой комиссии незамедлительно разрешались членами центра.</w:t>
            </w:r>
          </w:p>
          <w:p w:rsidR="009D7584" w:rsidRPr="009D7584" w:rsidRDefault="009D7584" w:rsidP="009D7584">
            <w:pPr>
              <w:rPr>
                <w:rFonts w:ascii="Times New Roman" w:hAnsi="Times New Roman" w:cs="Times New Roman"/>
                <w:b/>
                <w:sz w:val="24"/>
                <w:szCs w:val="24"/>
              </w:rPr>
            </w:pPr>
            <w:r w:rsidRPr="009D7584">
              <w:rPr>
                <w:rFonts w:ascii="Times New Roman" w:hAnsi="Times New Roman" w:cs="Times New Roman"/>
                <w:b/>
                <w:sz w:val="24"/>
                <w:szCs w:val="24"/>
              </w:rPr>
              <w:t>Подробная информация размещена на сайте:</w:t>
            </w:r>
          </w:p>
          <w:p w:rsidR="009D7584" w:rsidRPr="009D7584" w:rsidRDefault="009D7584" w:rsidP="009D7584">
            <w:pPr>
              <w:rPr>
                <w:rFonts w:ascii="Times New Roman" w:hAnsi="Times New Roman" w:cs="Times New Roman"/>
                <w:sz w:val="24"/>
                <w:szCs w:val="24"/>
              </w:rPr>
            </w:pPr>
            <w:hyperlink r:id="rId12" w:history="1">
              <w:r w:rsidRPr="003605C2">
                <w:rPr>
                  <w:rFonts w:ascii="Times New Roman" w:hAnsi="Times New Roman" w:cs="Times New Roman"/>
                  <w:color w:val="0000FF" w:themeColor="hyperlink"/>
                  <w:sz w:val="24"/>
                  <w:szCs w:val="24"/>
                  <w:u w:val="single"/>
                </w:rPr>
                <w:t>https://oprh.ru/~svTCp</w:t>
              </w:r>
            </w:hyperlink>
          </w:p>
          <w:p w:rsidR="009D7584" w:rsidRPr="009D7584" w:rsidRDefault="009D7584" w:rsidP="009D7584">
            <w:pPr>
              <w:rPr>
                <w:rFonts w:ascii="Times New Roman" w:hAnsi="Times New Roman" w:cs="Times New Roman"/>
                <w:b/>
                <w:sz w:val="24"/>
                <w:szCs w:val="24"/>
              </w:rPr>
            </w:pPr>
          </w:p>
        </w:tc>
      </w:tr>
      <w:tr w:rsidR="009D7584" w:rsidRPr="009D7584" w:rsidTr="009D7584">
        <w:tc>
          <w:tcPr>
            <w:tcW w:w="4253" w:type="dxa"/>
            <w:gridSpan w:val="2"/>
          </w:tcPr>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noProof/>
                <w:sz w:val="24"/>
                <w:szCs w:val="24"/>
                <w:lang w:eastAsia="ru-RU"/>
              </w:rPr>
              <w:drawing>
                <wp:inline distT="0" distB="0" distL="0" distR="0" wp14:anchorId="1C858757" wp14:editId="49A5E47B">
                  <wp:extent cx="1800225" cy="15904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5E-QfZtO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2841" cy="1619244"/>
                          </a:xfrm>
                          <a:prstGeom prst="rect">
                            <a:avLst/>
                          </a:prstGeom>
                        </pic:spPr>
                      </pic:pic>
                    </a:graphicData>
                  </a:graphic>
                </wp:inline>
              </w:drawing>
            </w:r>
          </w:p>
        </w:tc>
        <w:tc>
          <w:tcPr>
            <w:tcW w:w="6804" w:type="dxa"/>
          </w:tcPr>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 xml:space="preserve">ЭКОЛОГИЯ ХАКАСИИ ПОД КОНТРОЛЕМ </w:t>
            </w:r>
          </w:p>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ОБЩЕСТВЕННОЙ ПАЛАТЫ</w:t>
            </w:r>
          </w:p>
          <w:p w:rsidR="009D7584" w:rsidRPr="009D7584" w:rsidRDefault="009D7584" w:rsidP="009D7584">
            <w:pPr>
              <w:jc w:val="both"/>
              <w:rPr>
                <w:rFonts w:ascii="Times New Roman" w:hAnsi="Times New Roman" w:cs="Times New Roman"/>
                <w:sz w:val="24"/>
                <w:szCs w:val="24"/>
              </w:rPr>
            </w:pPr>
            <w:r w:rsidRPr="009D7584">
              <w:rPr>
                <w:rFonts w:ascii="Times New Roman" w:hAnsi="Times New Roman" w:cs="Times New Roman"/>
                <w:sz w:val="24"/>
                <w:szCs w:val="24"/>
              </w:rPr>
              <w:t xml:space="preserve">Общественная палата Хакасии подписала Соглашение с Экологической палатой Хакасии, целью которого является осуществление общественного экологического контроля за деятельностью органов исполнительной власти и органов местного самоуправления. </w:t>
            </w:r>
          </w:p>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b/>
                <w:sz w:val="24"/>
                <w:szCs w:val="24"/>
              </w:rPr>
              <w:t xml:space="preserve">Подробная информация размещена на сайте: </w:t>
            </w:r>
          </w:p>
          <w:p w:rsidR="009D7584" w:rsidRPr="009D7584" w:rsidRDefault="009D7584" w:rsidP="009D7584">
            <w:pPr>
              <w:rPr>
                <w:rFonts w:ascii="Times New Roman" w:hAnsi="Times New Roman" w:cs="Times New Roman"/>
                <w:sz w:val="24"/>
                <w:szCs w:val="24"/>
              </w:rPr>
            </w:pPr>
            <w:hyperlink r:id="rId14" w:history="1">
              <w:r w:rsidRPr="003605C2">
                <w:rPr>
                  <w:rFonts w:ascii="Times New Roman" w:hAnsi="Times New Roman" w:cs="Times New Roman"/>
                  <w:color w:val="0000FF" w:themeColor="hyperlink"/>
                  <w:sz w:val="24"/>
                  <w:szCs w:val="24"/>
                  <w:u w:val="single"/>
                </w:rPr>
                <w:t>https://oprh.ru/~TDsw3</w:t>
              </w:r>
            </w:hyperlink>
          </w:p>
        </w:tc>
      </w:tr>
      <w:tr w:rsidR="009D7584" w:rsidRPr="009D7584" w:rsidTr="009D7584">
        <w:tc>
          <w:tcPr>
            <w:tcW w:w="4253" w:type="dxa"/>
            <w:gridSpan w:val="2"/>
          </w:tcPr>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noProof/>
                <w:sz w:val="24"/>
                <w:szCs w:val="24"/>
                <w:lang w:eastAsia="ru-RU"/>
              </w:rPr>
              <w:drawing>
                <wp:inline distT="0" distB="0" distL="0" distR="0" wp14:anchorId="3A066239" wp14:editId="21F3037E">
                  <wp:extent cx="1771650" cy="1657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XMHOf4pYY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5740" cy="1661176"/>
                          </a:xfrm>
                          <a:prstGeom prst="rect">
                            <a:avLst/>
                          </a:prstGeom>
                        </pic:spPr>
                      </pic:pic>
                    </a:graphicData>
                  </a:graphic>
                </wp:inline>
              </w:drawing>
            </w:r>
          </w:p>
        </w:tc>
        <w:tc>
          <w:tcPr>
            <w:tcW w:w="6804" w:type="dxa"/>
          </w:tcPr>
          <w:p w:rsidR="009D7584" w:rsidRPr="009D7584" w:rsidRDefault="009D7584" w:rsidP="009D7584">
            <w:pPr>
              <w:jc w:val="both"/>
              <w:rPr>
                <w:rFonts w:ascii="Times New Roman" w:hAnsi="Times New Roman" w:cs="Times New Roman"/>
                <w:b/>
                <w:sz w:val="24"/>
                <w:szCs w:val="24"/>
              </w:rPr>
            </w:pPr>
            <w:r w:rsidRPr="009D7584">
              <w:rPr>
                <w:rFonts w:ascii="Times New Roman" w:hAnsi="Times New Roman" w:cs="Times New Roman"/>
                <w:b/>
                <w:sz w:val="24"/>
                <w:szCs w:val="24"/>
              </w:rPr>
              <w:t>БЛАГОТВОРИТЕЛЬНАЯ АКЦИЯ «ПАСХАЛЬНАЯ КОРЗИНА»</w:t>
            </w:r>
          </w:p>
          <w:p w:rsidR="009D7584" w:rsidRPr="009D7584" w:rsidRDefault="009D7584" w:rsidP="009D7584">
            <w:pPr>
              <w:jc w:val="both"/>
              <w:rPr>
                <w:rFonts w:ascii="Times New Roman" w:hAnsi="Times New Roman" w:cs="Times New Roman"/>
                <w:sz w:val="24"/>
                <w:szCs w:val="24"/>
              </w:rPr>
            </w:pPr>
            <w:r w:rsidRPr="009D7584">
              <w:rPr>
                <w:rFonts w:ascii="Times New Roman" w:hAnsi="Times New Roman" w:cs="Times New Roman"/>
                <w:sz w:val="24"/>
                <w:szCs w:val="24"/>
              </w:rPr>
              <w:t>Общественная палата Хакасии совместно с Ассоциацией «Крестьянских (фермерских) хозяйств и организаций агропромышленного комплекса Сибири» организовали акцию «Пасхальная корзина», в рамках которой 86 детей из 25 многодетных семей, в большинстве которых один родитель, получили продовольственные наборы.</w:t>
            </w:r>
          </w:p>
          <w:p w:rsidR="009D7584" w:rsidRPr="009D7584" w:rsidRDefault="009D7584" w:rsidP="009D7584">
            <w:pPr>
              <w:rPr>
                <w:rFonts w:ascii="Times New Roman" w:hAnsi="Times New Roman" w:cs="Times New Roman"/>
                <w:b/>
                <w:sz w:val="24"/>
                <w:szCs w:val="24"/>
              </w:rPr>
            </w:pPr>
            <w:r w:rsidRPr="009D7584">
              <w:rPr>
                <w:rFonts w:ascii="Times New Roman" w:hAnsi="Times New Roman" w:cs="Times New Roman"/>
                <w:b/>
                <w:sz w:val="24"/>
                <w:szCs w:val="24"/>
              </w:rPr>
              <w:t xml:space="preserve">Подробная информация размещена на сайте: </w:t>
            </w:r>
          </w:p>
          <w:p w:rsidR="009D7584" w:rsidRPr="003605C2" w:rsidRDefault="009D7584" w:rsidP="009D7584">
            <w:pPr>
              <w:rPr>
                <w:rFonts w:ascii="Times New Roman" w:hAnsi="Times New Roman" w:cs="Times New Roman"/>
                <w:color w:val="0000FF" w:themeColor="hyperlink"/>
                <w:sz w:val="24"/>
                <w:szCs w:val="24"/>
                <w:u w:val="single"/>
              </w:rPr>
            </w:pPr>
            <w:hyperlink r:id="rId16" w:history="1">
              <w:r w:rsidRPr="003605C2">
                <w:rPr>
                  <w:rFonts w:ascii="Times New Roman" w:hAnsi="Times New Roman" w:cs="Times New Roman"/>
                  <w:color w:val="0000FF" w:themeColor="hyperlink"/>
                  <w:sz w:val="24"/>
                  <w:szCs w:val="24"/>
                  <w:u w:val="single"/>
                </w:rPr>
                <w:t>https://oprh.ru/~y3dBC</w:t>
              </w:r>
            </w:hyperlink>
          </w:p>
          <w:p w:rsidR="009D7584" w:rsidRPr="009D7584" w:rsidRDefault="009D7584" w:rsidP="009D7584">
            <w:pPr>
              <w:rPr>
                <w:rFonts w:ascii="Times New Roman" w:hAnsi="Times New Roman" w:cs="Times New Roman"/>
                <w:sz w:val="24"/>
                <w:szCs w:val="24"/>
              </w:rPr>
            </w:pPr>
          </w:p>
        </w:tc>
      </w:tr>
      <w:tr w:rsidR="009D7584" w:rsidRPr="009D7584" w:rsidTr="009D7584">
        <w:tc>
          <w:tcPr>
            <w:tcW w:w="4253" w:type="dxa"/>
            <w:gridSpan w:val="2"/>
          </w:tcPr>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noProof/>
                <w:sz w:val="24"/>
                <w:szCs w:val="24"/>
                <w:lang w:eastAsia="ru-RU"/>
              </w:rPr>
              <w:drawing>
                <wp:inline distT="0" distB="0" distL="0" distR="0" wp14:anchorId="4C89B336" wp14:editId="59AD087D">
                  <wp:extent cx="1790700" cy="1857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H7iX_h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0700" cy="1857375"/>
                          </a:xfrm>
                          <a:prstGeom prst="rect">
                            <a:avLst/>
                          </a:prstGeom>
                        </pic:spPr>
                      </pic:pic>
                    </a:graphicData>
                  </a:graphic>
                </wp:inline>
              </w:drawing>
            </w:r>
          </w:p>
        </w:tc>
        <w:tc>
          <w:tcPr>
            <w:tcW w:w="6804" w:type="dxa"/>
          </w:tcPr>
          <w:p w:rsidR="009D7584" w:rsidRPr="009D7584" w:rsidRDefault="009D7584" w:rsidP="009D7584">
            <w:pPr>
              <w:jc w:val="center"/>
              <w:rPr>
                <w:rFonts w:ascii="Times New Roman" w:hAnsi="Times New Roman" w:cs="Times New Roman"/>
                <w:bCs/>
                <w:color w:val="000000"/>
                <w:sz w:val="24"/>
                <w:szCs w:val="24"/>
                <w:shd w:val="clear" w:color="auto" w:fill="FFFFFF"/>
              </w:rPr>
            </w:pPr>
            <w:r w:rsidRPr="009D7584">
              <w:rPr>
                <w:rFonts w:ascii="Times New Roman" w:hAnsi="Times New Roman" w:cs="Times New Roman"/>
                <w:b/>
                <w:bCs/>
                <w:color w:val="000000"/>
                <w:sz w:val="24"/>
                <w:szCs w:val="24"/>
                <w:shd w:val="clear" w:color="auto" w:fill="FFFFFF"/>
              </w:rPr>
              <w:t>БЛАГОТВОРИТЕЛЬНАЯ АКЦИЯ В ПЕРИОД ПАНДЕМИИ «ДОБРО С ДОСТАВКОЙ</w:t>
            </w:r>
            <w:r w:rsidRPr="009D7584">
              <w:rPr>
                <w:rFonts w:ascii="Times New Roman" w:hAnsi="Times New Roman" w:cs="Times New Roman"/>
                <w:bCs/>
                <w:color w:val="000000"/>
                <w:sz w:val="24"/>
                <w:szCs w:val="24"/>
                <w:shd w:val="clear" w:color="auto" w:fill="FFFFFF"/>
              </w:rPr>
              <w:t>»</w:t>
            </w:r>
          </w:p>
          <w:p w:rsidR="009D7584" w:rsidRPr="009D7584" w:rsidRDefault="009D7584" w:rsidP="009D7584">
            <w:pPr>
              <w:jc w:val="both"/>
              <w:rPr>
                <w:rFonts w:ascii="Times New Roman" w:hAnsi="Times New Roman" w:cs="Times New Roman"/>
                <w:bCs/>
                <w:color w:val="000000"/>
                <w:sz w:val="24"/>
                <w:szCs w:val="24"/>
                <w:shd w:val="clear" w:color="auto" w:fill="FFFFFF"/>
              </w:rPr>
            </w:pPr>
            <w:r w:rsidRPr="009D7584">
              <w:rPr>
                <w:rFonts w:ascii="Times New Roman" w:hAnsi="Times New Roman" w:cs="Times New Roman"/>
                <w:bCs/>
                <w:color w:val="000000"/>
                <w:sz w:val="24"/>
                <w:szCs w:val="24"/>
                <w:shd w:val="clear" w:color="auto" w:fill="FFFFFF"/>
              </w:rPr>
              <w:t>Общественная палата Хакасии совместно с педагогическим коллективом общеобразовательной школы № 7 г. Абакана в рамках акции «Добро с доставкой», организовали формирование более пятидесяти продуктовых наборов для нуждающихся семей.</w:t>
            </w:r>
          </w:p>
          <w:p w:rsidR="009D7584" w:rsidRPr="009D7584" w:rsidRDefault="009D7584" w:rsidP="009D7584">
            <w:pPr>
              <w:jc w:val="both"/>
              <w:rPr>
                <w:rFonts w:ascii="Times New Roman" w:hAnsi="Times New Roman" w:cs="Times New Roman"/>
                <w:b/>
                <w:sz w:val="24"/>
                <w:szCs w:val="24"/>
              </w:rPr>
            </w:pPr>
            <w:r w:rsidRPr="009D7584">
              <w:rPr>
                <w:rFonts w:ascii="Times New Roman" w:hAnsi="Times New Roman" w:cs="Times New Roman"/>
                <w:b/>
                <w:sz w:val="24"/>
                <w:szCs w:val="24"/>
              </w:rPr>
              <w:t>Подробная информация размещена на сайте:</w:t>
            </w:r>
          </w:p>
          <w:p w:rsidR="009D7584" w:rsidRPr="003605C2" w:rsidRDefault="009D7584" w:rsidP="009D7584">
            <w:pPr>
              <w:jc w:val="both"/>
              <w:rPr>
                <w:rFonts w:ascii="Times New Roman" w:hAnsi="Times New Roman" w:cs="Times New Roman"/>
                <w:color w:val="0000FF" w:themeColor="hyperlink"/>
                <w:sz w:val="24"/>
                <w:szCs w:val="24"/>
                <w:u w:val="single"/>
              </w:rPr>
            </w:pPr>
            <w:r w:rsidRPr="009D7584">
              <w:rPr>
                <w:rFonts w:ascii="Times New Roman" w:hAnsi="Times New Roman" w:cs="Times New Roman"/>
                <w:b/>
                <w:sz w:val="24"/>
                <w:szCs w:val="24"/>
              </w:rPr>
              <w:t xml:space="preserve"> </w:t>
            </w:r>
            <w:hyperlink r:id="rId18" w:history="1">
              <w:r w:rsidRPr="003605C2">
                <w:rPr>
                  <w:rFonts w:ascii="Times New Roman" w:hAnsi="Times New Roman" w:cs="Times New Roman"/>
                  <w:color w:val="0000FF" w:themeColor="hyperlink"/>
                  <w:sz w:val="24"/>
                  <w:szCs w:val="24"/>
                  <w:u w:val="single"/>
                </w:rPr>
                <w:t>https://oprh.ru/~Xx9IL</w:t>
              </w:r>
            </w:hyperlink>
          </w:p>
          <w:p w:rsidR="009D7584" w:rsidRPr="003605C2" w:rsidRDefault="009D7584" w:rsidP="009D7584">
            <w:pPr>
              <w:jc w:val="both"/>
              <w:rPr>
                <w:rFonts w:ascii="Times New Roman" w:hAnsi="Times New Roman" w:cs="Times New Roman"/>
                <w:color w:val="0000FF" w:themeColor="hyperlink"/>
                <w:sz w:val="24"/>
                <w:szCs w:val="24"/>
                <w:u w:val="single"/>
              </w:rPr>
            </w:pPr>
          </w:p>
          <w:p w:rsidR="009D7584" w:rsidRPr="003605C2" w:rsidRDefault="009D7584" w:rsidP="009D7584">
            <w:pPr>
              <w:jc w:val="both"/>
              <w:rPr>
                <w:rFonts w:ascii="Times New Roman" w:hAnsi="Times New Roman" w:cs="Times New Roman"/>
                <w:color w:val="0000FF" w:themeColor="hyperlink"/>
                <w:sz w:val="24"/>
                <w:szCs w:val="24"/>
                <w:u w:val="single"/>
              </w:rPr>
            </w:pPr>
          </w:p>
          <w:p w:rsidR="009D7584" w:rsidRPr="009D7584" w:rsidRDefault="009D7584" w:rsidP="009D7584">
            <w:pPr>
              <w:jc w:val="both"/>
              <w:rPr>
                <w:rFonts w:ascii="Times New Roman" w:hAnsi="Times New Roman" w:cs="Times New Roman"/>
                <w:sz w:val="24"/>
                <w:szCs w:val="24"/>
              </w:rPr>
            </w:pPr>
          </w:p>
        </w:tc>
      </w:tr>
      <w:tr w:rsidR="009D7584" w:rsidRPr="009D7584" w:rsidTr="009D7584">
        <w:tc>
          <w:tcPr>
            <w:tcW w:w="4253" w:type="dxa"/>
            <w:gridSpan w:val="2"/>
          </w:tcPr>
          <w:p w:rsidR="009D7584" w:rsidRPr="009D7584" w:rsidRDefault="009D7584" w:rsidP="009D7584">
            <w:pPr>
              <w:rPr>
                <w:rFonts w:ascii="Times New Roman" w:hAnsi="Times New Roman" w:cs="Times New Roman"/>
                <w:noProof/>
                <w:sz w:val="24"/>
                <w:szCs w:val="24"/>
                <w:lang w:eastAsia="ru-RU"/>
              </w:rPr>
            </w:pPr>
            <w:r w:rsidRPr="009D7584">
              <w:rPr>
                <w:rFonts w:ascii="Times New Roman" w:hAnsi="Times New Roman" w:cs="Times New Roman"/>
                <w:noProof/>
                <w:sz w:val="24"/>
                <w:szCs w:val="24"/>
                <w:lang w:eastAsia="ru-RU"/>
              </w:rPr>
              <w:drawing>
                <wp:inline distT="0" distB="0" distL="0" distR="0" wp14:anchorId="2ECAEDBF" wp14:editId="3A0F83D7">
                  <wp:extent cx="1790700" cy="1657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Ve3PqT_P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2110" cy="1658655"/>
                          </a:xfrm>
                          <a:prstGeom prst="rect">
                            <a:avLst/>
                          </a:prstGeom>
                        </pic:spPr>
                      </pic:pic>
                    </a:graphicData>
                  </a:graphic>
                </wp:inline>
              </w:drawing>
            </w:r>
          </w:p>
        </w:tc>
        <w:tc>
          <w:tcPr>
            <w:tcW w:w="6804" w:type="dxa"/>
          </w:tcPr>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В ХАКАСИИ ИЗБРАЛИ ПРЕДСТАВИТЕЛЯ В ОБЩЕСТВЕННУЮ ПАЛАТУ РОССИИ</w:t>
            </w:r>
          </w:p>
          <w:p w:rsidR="009D7584" w:rsidRPr="009D7584" w:rsidRDefault="009D7584" w:rsidP="009D7584">
            <w:pPr>
              <w:jc w:val="both"/>
              <w:rPr>
                <w:rFonts w:ascii="Times New Roman" w:hAnsi="Times New Roman" w:cs="Times New Roman"/>
                <w:sz w:val="24"/>
                <w:szCs w:val="24"/>
              </w:rPr>
            </w:pPr>
            <w:r w:rsidRPr="009D7584">
              <w:rPr>
                <w:rFonts w:ascii="Times New Roman" w:hAnsi="Times New Roman" w:cs="Times New Roman"/>
                <w:sz w:val="24"/>
                <w:szCs w:val="24"/>
              </w:rPr>
              <w:t>12 марта на пленарном заседании Общественной палаты Республики Хакасии при участии представителей органов исполнительной и законодательной власти, федерального инспектора по Республике Хакасия избран представитель от региона в Общественную палату России. В ходе тайного альтернативного голосования большинством голосов в состав ОП РФ избрана Ирина Санникова, которая является инициатором многих экологических проектов в Хакасии.</w:t>
            </w:r>
          </w:p>
          <w:p w:rsidR="009D7584" w:rsidRPr="009D7584" w:rsidRDefault="009D7584" w:rsidP="009D7584">
            <w:pPr>
              <w:jc w:val="both"/>
              <w:rPr>
                <w:rFonts w:ascii="Times New Roman" w:hAnsi="Times New Roman" w:cs="Times New Roman"/>
                <w:b/>
                <w:sz w:val="24"/>
                <w:szCs w:val="24"/>
              </w:rPr>
            </w:pPr>
            <w:r w:rsidRPr="009D7584">
              <w:rPr>
                <w:rFonts w:ascii="Times New Roman" w:hAnsi="Times New Roman" w:cs="Times New Roman"/>
                <w:b/>
                <w:sz w:val="24"/>
                <w:szCs w:val="24"/>
              </w:rPr>
              <w:t>Подробная информация размещена на сайте:</w:t>
            </w:r>
          </w:p>
          <w:p w:rsidR="009D7584" w:rsidRPr="009D7584" w:rsidRDefault="009D7584" w:rsidP="009D7584">
            <w:pPr>
              <w:jc w:val="both"/>
              <w:rPr>
                <w:rFonts w:ascii="Times New Roman" w:hAnsi="Times New Roman" w:cs="Times New Roman"/>
                <w:color w:val="0000FF" w:themeColor="hyperlink"/>
                <w:sz w:val="24"/>
                <w:szCs w:val="24"/>
                <w:u w:val="single"/>
              </w:rPr>
            </w:pPr>
            <w:hyperlink r:id="rId20" w:history="1">
              <w:r w:rsidRPr="003605C2">
                <w:rPr>
                  <w:rFonts w:ascii="Times New Roman" w:hAnsi="Times New Roman" w:cs="Times New Roman"/>
                  <w:color w:val="0000FF" w:themeColor="hyperlink"/>
                  <w:sz w:val="24"/>
                  <w:szCs w:val="24"/>
                  <w:u w:val="single"/>
                </w:rPr>
                <w:t>https://oprh.ru/~nRi8o</w:t>
              </w:r>
            </w:hyperlink>
          </w:p>
        </w:tc>
      </w:tr>
      <w:tr w:rsidR="009D7584" w:rsidRPr="009D7584" w:rsidTr="009D7584">
        <w:tc>
          <w:tcPr>
            <w:tcW w:w="4253" w:type="dxa"/>
            <w:gridSpan w:val="2"/>
          </w:tcPr>
          <w:p w:rsidR="009D7584" w:rsidRPr="009D7584" w:rsidRDefault="009D7584" w:rsidP="009D7584">
            <w:pPr>
              <w:rPr>
                <w:rFonts w:ascii="Times New Roman" w:hAnsi="Times New Roman" w:cs="Times New Roman"/>
                <w:noProof/>
                <w:sz w:val="24"/>
                <w:szCs w:val="24"/>
                <w:lang w:eastAsia="ru-RU"/>
              </w:rPr>
            </w:pPr>
            <w:r w:rsidRPr="009D7584">
              <w:rPr>
                <w:rFonts w:ascii="Times New Roman" w:hAnsi="Times New Roman" w:cs="Times New Roman"/>
                <w:noProof/>
                <w:sz w:val="24"/>
                <w:szCs w:val="24"/>
                <w:lang w:eastAsia="ru-RU"/>
              </w:rPr>
              <w:drawing>
                <wp:inline distT="0" distB="0" distL="0" distR="0" wp14:anchorId="1388BD44" wp14:editId="7FD187DB">
                  <wp:extent cx="1809750" cy="1402080"/>
                  <wp:effectExtent l="0" t="0" r="0" b="7620"/>
                  <wp:docPr id="1026" name="Picture 2" descr="C:\Users\admin\Documents\forum2-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ocuments\forum2-_2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402080"/>
                          </a:xfrm>
                          <a:prstGeom prst="rect">
                            <a:avLst/>
                          </a:prstGeom>
                          <a:noFill/>
                          <a:extLst/>
                        </pic:spPr>
                      </pic:pic>
                    </a:graphicData>
                  </a:graphic>
                </wp:inline>
              </w:drawing>
            </w:r>
          </w:p>
        </w:tc>
        <w:tc>
          <w:tcPr>
            <w:tcW w:w="6804" w:type="dxa"/>
          </w:tcPr>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ФОРУМ НКО И ГРАЖДАНСКИХ АКТИВИСТОВ РЕСПУБЛИКИ ХАКАСИЯ</w:t>
            </w:r>
          </w:p>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sz w:val="24"/>
                <w:szCs w:val="24"/>
              </w:rPr>
              <w:t xml:space="preserve">В рамках мероприятий Форума НКО и гражданских активистов Общественной палатой принято решение об издании сборника о лучших практиках НКО, реализации в Республике Хакасия грантов Президента Российской Федерации и других социально значимых проектов. </w:t>
            </w:r>
          </w:p>
        </w:tc>
      </w:tr>
      <w:tr w:rsidR="009D7584" w:rsidRPr="003605C2" w:rsidTr="009D7584">
        <w:tc>
          <w:tcPr>
            <w:tcW w:w="11057" w:type="dxa"/>
            <w:gridSpan w:val="3"/>
          </w:tcPr>
          <w:p w:rsidR="009D7584" w:rsidRPr="009D7584" w:rsidRDefault="009D7584" w:rsidP="009D7584">
            <w:pPr>
              <w:jc w:val="center"/>
              <w:rPr>
                <w:rFonts w:ascii="Times New Roman" w:eastAsia="BatangChe" w:hAnsi="Times New Roman" w:cs="Times New Roman"/>
                <w:caps/>
                <w:sz w:val="20"/>
                <w:szCs w:val="20"/>
                <w14:textOutline w14:w="4495" w14:cap="flat" w14:cmpd="sng" w14:algn="ctr">
                  <w14:solidFill>
                    <w14:schemeClr w14:val="accent4">
                      <w14:shade w14:val="50000"/>
                      <w14:satMod w14:val="120000"/>
                    </w14:schemeClr>
                  </w14:solidFill>
                  <w14:prstDash w14:val="solid"/>
                  <w14:round/>
                </w14:textOutline>
              </w:rPr>
            </w:pPr>
            <w:r w:rsidRPr="009D7584">
              <w:rPr>
                <w:rFonts w:ascii="Times New Roman" w:eastAsia="BatangChe" w:hAnsi="Times New Roman" w:cs="Times New Roman"/>
                <w:caps/>
                <w:sz w:val="20"/>
                <w:szCs w:val="20"/>
                <w14:textOutline w14:w="4495" w14:cap="flat" w14:cmpd="sng" w14:algn="ctr">
                  <w14:solidFill>
                    <w14:schemeClr w14:val="accent4">
                      <w14:shade w14:val="50000"/>
                      <w14:satMod w14:val="120000"/>
                    </w14:schemeClr>
                  </w14:solidFill>
                  <w14:prstDash w14:val="solid"/>
                  <w14:round/>
                </w14:textOutline>
              </w:rPr>
              <w:t>Лучшие гражданские инициативы:</w:t>
            </w:r>
          </w:p>
        </w:tc>
      </w:tr>
      <w:tr w:rsidR="009D7584" w:rsidRPr="009D7584" w:rsidTr="009D7584">
        <w:tc>
          <w:tcPr>
            <w:tcW w:w="4192" w:type="dxa"/>
          </w:tcPr>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noProof/>
                <w:sz w:val="24"/>
                <w:szCs w:val="24"/>
                <w:lang w:eastAsia="ru-RU"/>
              </w:rPr>
              <w:drawing>
                <wp:inline distT="0" distB="0" distL="0" distR="0" wp14:anchorId="4F3F1332" wp14:editId="41D04C1E">
                  <wp:extent cx="1790700" cy="1857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Z8ltutK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0627" cy="1857299"/>
                          </a:xfrm>
                          <a:prstGeom prst="rect">
                            <a:avLst/>
                          </a:prstGeom>
                        </pic:spPr>
                      </pic:pic>
                    </a:graphicData>
                  </a:graphic>
                </wp:inline>
              </w:drawing>
            </w:r>
          </w:p>
        </w:tc>
        <w:tc>
          <w:tcPr>
            <w:tcW w:w="6865" w:type="dxa"/>
            <w:gridSpan w:val="2"/>
          </w:tcPr>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ПОМОЩЬ В ПЕРИОД ПАНДЕМИИ</w:t>
            </w:r>
          </w:p>
          <w:p w:rsidR="009D7584" w:rsidRPr="009D7584" w:rsidRDefault="009D7584" w:rsidP="009D7584">
            <w:pPr>
              <w:jc w:val="both"/>
              <w:rPr>
                <w:rFonts w:ascii="Times New Roman" w:hAnsi="Times New Roman" w:cs="Times New Roman"/>
                <w:color w:val="000000"/>
                <w:sz w:val="24"/>
                <w:szCs w:val="24"/>
                <w:shd w:val="clear" w:color="auto" w:fill="FFFFFF"/>
              </w:rPr>
            </w:pPr>
            <w:r w:rsidRPr="009D7584">
              <w:rPr>
                <w:rFonts w:ascii="Times New Roman" w:hAnsi="Times New Roman" w:cs="Times New Roman"/>
                <w:color w:val="000000"/>
                <w:sz w:val="24"/>
                <w:szCs w:val="24"/>
                <w:shd w:val="clear" w:color="auto" w:fill="FFFFFF"/>
              </w:rPr>
              <w:t> </w:t>
            </w:r>
            <w:r w:rsidRPr="009D7584">
              <w:rPr>
                <w:rFonts w:ascii="Times New Roman" w:hAnsi="Times New Roman" w:cs="Times New Roman"/>
                <w:b/>
                <w:color w:val="000000"/>
                <w:sz w:val="24"/>
                <w:szCs w:val="24"/>
                <w:shd w:val="clear" w:color="auto" w:fill="FFFFFF"/>
              </w:rPr>
              <w:t>Автор</w:t>
            </w:r>
            <w:r w:rsidRPr="009D7584">
              <w:rPr>
                <w:rFonts w:ascii="Times New Roman" w:hAnsi="Times New Roman" w:cs="Times New Roman"/>
                <w:color w:val="000000"/>
                <w:sz w:val="24"/>
                <w:szCs w:val="24"/>
                <w:shd w:val="clear" w:color="auto" w:fill="FFFFFF"/>
              </w:rPr>
              <w:t xml:space="preserve">: Оксана </w:t>
            </w:r>
            <w:proofErr w:type="spellStart"/>
            <w:r w:rsidRPr="009D7584">
              <w:rPr>
                <w:rFonts w:ascii="Times New Roman" w:hAnsi="Times New Roman" w:cs="Times New Roman"/>
                <w:color w:val="000000"/>
                <w:sz w:val="24"/>
                <w:szCs w:val="24"/>
                <w:shd w:val="clear" w:color="auto" w:fill="FFFFFF"/>
              </w:rPr>
              <w:t>Купцова</w:t>
            </w:r>
            <w:proofErr w:type="spellEnd"/>
          </w:p>
          <w:p w:rsidR="009D7584" w:rsidRPr="009D7584" w:rsidRDefault="009D7584" w:rsidP="009D7584">
            <w:pPr>
              <w:jc w:val="both"/>
              <w:rPr>
                <w:rFonts w:ascii="Times New Roman" w:hAnsi="Times New Roman" w:cs="Times New Roman"/>
                <w:sz w:val="24"/>
                <w:szCs w:val="24"/>
              </w:rPr>
            </w:pPr>
            <w:r w:rsidRPr="009D7584">
              <w:rPr>
                <w:rFonts w:ascii="Times New Roman" w:hAnsi="Times New Roman" w:cs="Times New Roman"/>
                <w:color w:val="000000"/>
                <w:sz w:val="24"/>
                <w:szCs w:val="24"/>
                <w:shd w:val="clear" w:color="auto" w:fill="FFFFFF"/>
              </w:rPr>
              <w:t>Предприниматель из Хакасии бесплатно помогает пенсионерам, ветеранам ВОВ и молодым мамам. В период пандемии пенсионеры могли приобрести многоразовую маску абсолютно бесплатно, а также купить маски для своей семьи в два раза дешевле установленной стоимости. Оксана более 10 лет помогает молодым мамам. Если будущая мама покупает по оптовой цене ткани, то пошив пеленок, подгузников, комплекта постельного белья для новорожденного малыша обходится ей абсолютно бесплатно.</w:t>
            </w:r>
          </w:p>
          <w:p w:rsidR="009D7584" w:rsidRPr="009D7584" w:rsidRDefault="009D7584" w:rsidP="009D7584">
            <w:pPr>
              <w:rPr>
                <w:rFonts w:ascii="Times New Roman" w:hAnsi="Times New Roman" w:cs="Times New Roman"/>
                <w:b/>
                <w:sz w:val="24"/>
                <w:szCs w:val="24"/>
              </w:rPr>
            </w:pPr>
            <w:r w:rsidRPr="009D7584">
              <w:rPr>
                <w:rFonts w:ascii="Times New Roman" w:hAnsi="Times New Roman" w:cs="Times New Roman"/>
                <w:b/>
                <w:sz w:val="24"/>
                <w:szCs w:val="24"/>
              </w:rPr>
              <w:t xml:space="preserve">Подробная информация размещена на сайте: </w:t>
            </w:r>
          </w:p>
          <w:p w:rsidR="009D7584" w:rsidRPr="009D7584" w:rsidRDefault="009D7584" w:rsidP="009D7584">
            <w:pPr>
              <w:rPr>
                <w:rFonts w:ascii="Times New Roman" w:hAnsi="Times New Roman" w:cs="Times New Roman"/>
                <w:sz w:val="24"/>
                <w:szCs w:val="24"/>
              </w:rPr>
            </w:pPr>
            <w:hyperlink r:id="rId23" w:history="1">
              <w:r w:rsidRPr="003605C2">
                <w:rPr>
                  <w:rFonts w:ascii="Times New Roman" w:hAnsi="Times New Roman" w:cs="Times New Roman"/>
                  <w:color w:val="0000FF" w:themeColor="hyperlink"/>
                  <w:sz w:val="24"/>
                  <w:szCs w:val="24"/>
                  <w:u w:val="single"/>
                </w:rPr>
                <w:t>https://oprh.ru/~jAhzh</w:t>
              </w:r>
            </w:hyperlink>
          </w:p>
        </w:tc>
      </w:tr>
      <w:tr w:rsidR="009D7584" w:rsidRPr="009D7584" w:rsidTr="009D7584">
        <w:tc>
          <w:tcPr>
            <w:tcW w:w="4192" w:type="dxa"/>
          </w:tcPr>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noProof/>
                <w:sz w:val="24"/>
                <w:szCs w:val="24"/>
                <w:lang w:eastAsia="ru-RU"/>
              </w:rPr>
              <w:drawing>
                <wp:inline distT="0" distB="0" distL="0" distR="0" wp14:anchorId="60D63715" wp14:editId="150C021D">
                  <wp:extent cx="1762125" cy="1495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W6yDpbN0U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825" cy="1503657"/>
                          </a:xfrm>
                          <a:prstGeom prst="rect">
                            <a:avLst/>
                          </a:prstGeom>
                        </pic:spPr>
                      </pic:pic>
                    </a:graphicData>
                  </a:graphic>
                </wp:inline>
              </w:drawing>
            </w:r>
          </w:p>
        </w:tc>
        <w:tc>
          <w:tcPr>
            <w:tcW w:w="6865" w:type="dxa"/>
            <w:gridSpan w:val="2"/>
          </w:tcPr>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ФЕРМЕР ИЗ ХАКАСИИ ПОМОГАЕТ СЕМЬЯМ, ПОПАВШИМ В ТРУДНУЮ ЖИЗНЕННУЮ СИТУАЦИЮ</w:t>
            </w:r>
          </w:p>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b/>
                <w:sz w:val="24"/>
                <w:szCs w:val="24"/>
              </w:rPr>
              <w:t>Автор:</w:t>
            </w:r>
            <w:r w:rsidRPr="009D7584">
              <w:rPr>
                <w:rFonts w:ascii="Times New Roman" w:hAnsi="Times New Roman" w:cs="Times New Roman"/>
                <w:sz w:val="24"/>
                <w:szCs w:val="24"/>
              </w:rPr>
              <w:t xml:space="preserve"> </w:t>
            </w:r>
            <w:proofErr w:type="spellStart"/>
            <w:r w:rsidRPr="009D7584">
              <w:rPr>
                <w:rFonts w:ascii="Times New Roman" w:hAnsi="Times New Roman" w:cs="Times New Roman"/>
                <w:sz w:val="24"/>
                <w:szCs w:val="24"/>
              </w:rPr>
              <w:t>Багавдин</w:t>
            </w:r>
            <w:proofErr w:type="spellEnd"/>
            <w:r w:rsidRPr="009D7584">
              <w:rPr>
                <w:rFonts w:ascii="Times New Roman" w:hAnsi="Times New Roman" w:cs="Times New Roman"/>
                <w:sz w:val="24"/>
                <w:szCs w:val="24"/>
              </w:rPr>
              <w:t xml:space="preserve"> Магомедов</w:t>
            </w:r>
          </w:p>
          <w:p w:rsidR="009D7584" w:rsidRPr="009D7584" w:rsidRDefault="009D7584" w:rsidP="009D7584">
            <w:pPr>
              <w:jc w:val="both"/>
              <w:rPr>
                <w:rFonts w:ascii="Times New Roman" w:hAnsi="Times New Roman" w:cs="Times New Roman"/>
                <w:sz w:val="24"/>
                <w:szCs w:val="24"/>
              </w:rPr>
            </w:pPr>
            <w:proofErr w:type="spellStart"/>
            <w:r w:rsidRPr="009D7584">
              <w:rPr>
                <w:rFonts w:ascii="Times New Roman" w:hAnsi="Times New Roman" w:cs="Times New Roman"/>
                <w:sz w:val="24"/>
                <w:szCs w:val="24"/>
              </w:rPr>
              <w:t>Багавдин</w:t>
            </w:r>
            <w:proofErr w:type="spellEnd"/>
            <w:r w:rsidRPr="009D7584">
              <w:rPr>
                <w:rFonts w:ascii="Times New Roman" w:hAnsi="Times New Roman" w:cs="Times New Roman"/>
                <w:sz w:val="24"/>
                <w:szCs w:val="24"/>
              </w:rPr>
              <w:t xml:space="preserve"> Магомедов из Усть-Абаканского района развозил продуктовые наборы семьям, попавшим в трудную жизненную ситуацию. Наборы получили сотни нуждающихся. Это многодетные, малообеспеченные семьи, пенсионеры, инвалиды, дети войны. </w:t>
            </w:r>
          </w:p>
          <w:p w:rsidR="009D7584" w:rsidRPr="009D7584" w:rsidRDefault="009D7584" w:rsidP="009D7584">
            <w:pPr>
              <w:jc w:val="both"/>
              <w:rPr>
                <w:rFonts w:ascii="Times New Roman" w:hAnsi="Times New Roman" w:cs="Times New Roman"/>
                <w:b/>
                <w:sz w:val="24"/>
                <w:szCs w:val="24"/>
              </w:rPr>
            </w:pPr>
            <w:r w:rsidRPr="009D7584">
              <w:rPr>
                <w:rFonts w:ascii="Times New Roman" w:hAnsi="Times New Roman" w:cs="Times New Roman"/>
                <w:b/>
                <w:sz w:val="24"/>
                <w:szCs w:val="24"/>
              </w:rPr>
              <w:t xml:space="preserve">Подробная информация размещена на сайте: </w:t>
            </w:r>
          </w:p>
          <w:p w:rsidR="009D7584" w:rsidRPr="003605C2" w:rsidRDefault="009D7584" w:rsidP="009D7584">
            <w:pPr>
              <w:jc w:val="both"/>
              <w:rPr>
                <w:rFonts w:ascii="Times New Roman" w:hAnsi="Times New Roman" w:cs="Times New Roman"/>
                <w:color w:val="0000FF" w:themeColor="hyperlink"/>
                <w:sz w:val="24"/>
                <w:szCs w:val="24"/>
                <w:u w:val="single"/>
              </w:rPr>
            </w:pPr>
            <w:hyperlink r:id="rId25" w:history="1">
              <w:r w:rsidRPr="003605C2">
                <w:rPr>
                  <w:rFonts w:ascii="Times New Roman" w:hAnsi="Times New Roman" w:cs="Times New Roman"/>
                  <w:color w:val="0000FF" w:themeColor="hyperlink"/>
                  <w:sz w:val="24"/>
                  <w:szCs w:val="24"/>
                  <w:u w:val="single"/>
                </w:rPr>
                <w:t>https://oprh.ru/~kRTtr</w:t>
              </w:r>
            </w:hyperlink>
          </w:p>
          <w:p w:rsidR="009D7584" w:rsidRPr="009D7584" w:rsidRDefault="009D7584" w:rsidP="009D7584">
            <w:pPr>
              <w:jc w:val="both"/>
              <w:rPr>
                <w:rFonts w:ascii="Times New Roman" w:hAnsi="Times New Roman" w:cs="Times New Roman"/>
                <w:b/>
                <w:sz w:val="24"/>
                <w:szCs w:val="24"/>
              </w:rPr>
            </w:pPr>
          </w:p>
        </w:tc>
      </w:tr>
      <w:tr w:rsidR="009D7584" w:rsidRPr="009D7584" w:rsidTr="009D7584">
        <w:tc>
          <w:tcPr>
            <w:tcW w:w="4192" w:type="dxa"/>
          </w:tcPr>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noProof/>
                <w:sz w:val="24"/>
                <w:szCs w:val="24"/>
                <w:lang w:eastAsia="ru-RU"/>
              </w:rPr>
              <w:drawing>
                <wp:inline distT="0" distB="0" distL="0" distR="0" wp14:anchorId="20F21536" wp14:editId="02248BCB">
                  <wp:extent cx="1771650" cy="2028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87BzRpd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1895" cy="2029106"/>
                          </a:xfrm>
                          <a:prstGeom prst="rect">
                            <a:avLst/>
                          </a:prstGeom>
                        </pic:spPr>
                      </pic:pic>
                    </a:graphicData>
                  </a:graphic>
                </wp:inline>
              </w:drawing>
            </w:r>
          </w:p>
        </w:tc>
        <w:tc>
          <w:tcPr>
            <w:tcW w:w="6865" w:type="dxa"/>
            <w:gridSpan w:val="2"/>
          </w:tcPr>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 xml:space="preserve">В ХАКАСИИ НУЖДАЮЩИМСЯ МИГРАНТАМ </w:t>
            </w:r>
          </w:p>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ПОМОГЛИ ПРОДУКТАМИ</w:t>
            </w:r>
          </w:p>
          <w:p w:rsidR="009D7584" w:rsidRPr="009D7584" w:rsidRDefault="009D7584" w:rsidP="009D7584">
            <w:pPr>
              <w:rPr>
                <w:rFonts w:ascii="Times New Roman" w:hAnsi="Times New Roman" w:cs="Times New Roman"/>
                <w:b/>
                <w:sz w:val="24"/>
                <w:szCs w:val="24"/>
              </w:rPr>
            </w:pPr>
            <w:r w:rsidRPr="009D7584">
              <w:rPr>
                <w:rFonts w:ascii="Times New Roman" w:hAnsi="Times New Roman" w:cs="Times New Roman"/>
                <w:b/>
                <w:sz w:val="24"/>
                <w:szCs w:val="24"/>
              </w:rPr>
              <w:t xml:space="preserve">Автор: </w:t>
            </w:r>
            <w:proofErr w:type="spellStart"/>
            <w:r w:rsidRPr="009D7584">
              <w:rPr>
                <w:rFonts w:ascii="Times New Roman" w:hAnsi="Times New Roman" w:cs="Times New Roman"/>
                <w:sz w:val="24"/>
                <w:szCs w:val="24"/>
              </w:rPr>
              <w:t>Ильгар</w:t>
            </w:r>
            <w:proofErr w:type="spellEnd"/>
            <w:r w:rsidRPr="009D7584">
              <w:rPr>
                <w:rFonts w:ascii="Times New Roman" w:hAnsi="Times New Roman" w:cs="Times New Roman"/>
                <w:sz w:val="24"/>
                <w:szCs w:val="24"/>
              </w:rPr>
              <w:t xml:space="preserve"> Абдуллаев</w:t>
            </w:r>
          </w:p>
          <w:p w:rsidR="009D7584" w:rsidRPr="009D7584" w:rsidRDefault="009D7584" w:rsidP="009D7584">
            <w:pPr>
              <w:jc w:val="both"/>
              <w:rPr>
                <w:rFonts w:ascii="Times New Roman" w:hAnsi="Times New Roman" w:cs="Times New Roman"/>
                <w:sz w:val="24"/>
                <w:szCs w:val="24"/>
              </w:rPr>
            </w:pPr>
            <w:r w:rsidRPr="009D7584">
              <w:rPr>
                <w:rFonts w:ascii="Times New Roman" w:hAnsi="Times New Roman" w:cs="Times New Roman"/>
                <w:sz w:val="24"/>
                <w:szCs w:val="24"/>
              </w:rPr>
              <w:t xml:space="preserve">Руководители общественных национальных диаспор, среди которых член комиссии Общественной палаты Республики Хакасия по вопросам культуры, межнациональных и межрелигиозных отношений </w:t>
            </w:r>
            <w:proofErr w:type="spellStart"/>
            <w:r w:rsidRPr="009D7584">
              <w:rPr>
                <w:rFonts w:ascii="Times New Roman" w:hAnsi="Times New Roman" w:cs="Times New Roman"/>
                <w:sz w:val="24"/>
                <w:szCs w:val="24"/>
              </w:rPr>
              <w:t>Ильгар</w:t>
            </w:r>
            <w:proofErr w:type="spellEnd"/>
            <w:r w:rsidRPr="009D7584">
              <w:rPr>
                <w:rFonts w:ascii="Times New Roman" w:hAnsi="Times New Roman" w:cs="Times New Roman"/>
                <w:sz w:val="24"/>
                <w:szCs w:val="24"/>
              </w:rPr>
              <w:t xml:space="preserve"> Абдуллаев, обратились к Главе Хакасии Валентину Коновалову с просьбой оказать поддержку трудовым мигрантам. Благодаря этой инициативе 60 мигрантов получили продуктовые наборы. </w:t>
            </w:r>
          </w:p>
          <w:p w:rsidR="009D7584" w:rsidRPr="009D7584" w:rsidRDefault="009D7584" w:rsidP="009D7584">
            <w:pPr>
              <w:rPr>
                <w:rFonts w:ascii="Times New Roman" w:hAnsi="Times New Roman" w:cs="Times New Roman"/>
                <w:b/>
                <w:sz w:val="24"/>
                <w:szCs w:val="24"/>
              </w:rPr>
            </w:pPr>
            <w:r w:rsidRPr="009D7584">
              <w:rPr>
                <w:rFonts w:ascii="Times New Roman" w:hAnsi="Times New Roman" w:cs="Times New Roman"/>
                <w:b/>
                <w:sz w:val="24"/>
                <w:szCs w:val="24"/>
              </w:rPr>
              <w:t>Подробная информация размещена на сайте:</w:t>
            </w:r>
          </w:p>
          <w:p w:rsidR="009D7584" w:rsidRPr="003605C2" w:rsidRDefault="009D7584" w:rsidP="009D7584">
            <w:pPr>
              <w:rPr>
                <w:rFonts w:ascii="Times New Roman" w:hAnsi="Times New Roman" w:cs="Times New Roman"/>
                <w:color w:val="0000FF" w:themeColor="hyperlink"/>
                <w:sz w:val="24"/>
                <w:szCs w:val="24"/>
                <w:u w:val="single"/>
              </w:rPr>
            </w:pPr>
            <w:r w:rsidRPr="009D7584">
              <w:rPr>
                <w:rFonts w:ascii="Times New Roman" w:hAnsi="Times New Roman" w:cs="Times New Roman"/>
                <w:b/>
                <w:sz w:val="24"/>
                <w:szCs w:val="24"/>
              </w:rPr>
              <w:t xml:space="preserve"> </w:t>
            </w:r>
            <w:hyperlink r:id="rId27" w:history="1">
              <w:r w:rsidRPr="003605C2">
                <w:rPr>
                  <w:rFonts w:ascii="Times New Roman" w:hAnsi="Times New Roman" w:cs="Times New Roman"/>
                  <w:color w:val="0000FF" w:themeColor="hyperlink"/>
                  <w:sz w:val="24"/>
                  <w:szCs w:val="24"/>
                  <w:u w:val="single"/>
                </w:rPr>
                <w:t>https://oprh.ru/~KRcEl</w:t>
              </w:r>
            </w:hyperlink>
          </w:p>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sz w:val="24"/>
                <w:szCs w:val="24"/>
              </w:rPr>
              <w:t xml:space="preserve"> </w:t>
            </w:r>
          </w:p>
        </w:tc>
      </w:tr>
      <w:tr w:rsidR="009D7584" w:rsidRPr="009D7584" w:rsidTr="009D7584">
        <w:tc>
          <w:tcPr>
            <w:tcW w:w="4192" w:type="dxa"/>
          </w:tcPr>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noProof/>
                <w:sz w:val="24"/>
                <w:szCs w:val="24"/>
                <w:lang w:eastAsia="ru-RU"/>
              </w:rPr>
              <w:drawing>
                <wp:inline distT="0" distB="0" distL="0" distR="0" wp14:anchorId="6AE799FE" wp14:editId="520B90A5">
                  <wp:extent cx="1771650" cy="1457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o6ox2pu8-696x48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2406" cy="1457947"/>
                          </a:xfrm>
                          <a:prstGeom prst="rect">
                            <a:avLst/>
                          </a:prstGeom>
                        </pic:spPr>
                      </pic:pic>
                    </a:graphicData>
                  </a:graphic>
                </wp:inline>
              </w:drawing>
            </w:r>
          </w:p>
        </w:tc>
        <w:tc>
          <w:tcPr>
            <w:tcW w:w="6865" w:type="dxa"/>
            <w:gridSpan w:val="2"/>
          </w:tcPr>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 xml:space="preserve">ПРЕДПРИНИМАТЕЛИ ХАКАСИИ ОКАЗЫВАЮТ </w:t>
            </w:r>
          </w:p>
          <w:p w:rsidR="009D7584" w:rsidRPr="009D7584" w:rsidRDefault="009D7584" w:rsidP="009D7584">
            <w:pPr>
              <w:jc w:val="center"/>
              <w:rPr>
                <w:rFonts w:ascii="Times New Roman" w:hAnsi="Times New Roman" w:cs="Times New Roman"/>
                <w:b/>
                <w:sz w:val="24"/>
                <w:szCs w:val="24"/>
              </w:rPr>
            </w:pPr>
            <w:r w:rsidRPr="009D7584">
              <w:rPr>
                <w:rFonts w:ascii="Times New Roman" w:hAnsi="Times New Roman" w:cs="Times New Roman"/>
                <w:b/>
                <w:sz w:val="24"/>
                <w:szCs w:val="24"/>
              </w:rPr>
              <w:t>ПОМОЩЬ НУЖДАЮЩИМСЯ</w:t>
            </w:r>
          </w:p>
          <w:p w:rsidR="009D7584" w:rsidRPr="009D7584" w:rsidRDefault="009D7584" w:rsidP="009D7584">
            <w:pPr>
              <w:rPr>
                <w:rFonts w:ascii="Times New Roman" w:hAnsi="Times New Roman" w:cs="Times New Roman"/>
                <w:b/>
                <w:sz w:val="24"/>
                <w:szCs w:val="24"/>
              </w:rPr>
            </w:pPr>
            <w:r w:rsidRPr="009D7584">
              <w:rPr>
                <w:rFonts w:ascii="Times New Roman" w:hAnsi="Times New Roman" w:cs="Times New Roman"/>
                <w:b/>
                <w:sz w:val="24"/>
                <w:szCs w:val="24"/>
              </w:rPr>
              <w:t xml:space="preserve">Автор: </w:t>
            </w:r>
            <w:r w:rsidRPr="009D7584">
              <w:rPr>
                <w:rFonts w:ascii="Times New Roman" w:hAnsi="Times New Roman" w:cs="Times New Roman"/>
                <w:sz w:val="24"/>
                <w:szCs w:val="24"/>
              </w:rPr>
              <w:t>Антон Сысуев</w:t>
            </w:r>
          </w:p>
          <w:p w:rsidR="009D7584" w:rsidRPr="009D7584" w:rsidRDefault="009D7584" w:rsidP="009D7584">
            <w:pPr>
              <w:ind w:right="118"/>
              <w:jc w:val="both"/>
              <w:rPr>
                <w:rFonts w:ascii="Times New Roman" w:hAnsi="Times New Roman" w:cs="Times New Roman"/>
                <w:sz w:val="24"/>
                <w:szCs w:val="24"/>
              </w:rPr>
            </w:pPr>
            <w:r w:rsidRPr="009D7584">
              <w:rPr>
                <w:rFonts w:ascii="Times New Roman" w:hAnsi="Times New Roman" w:cs="Times New Roman"/>
                <w:sz w:val="24"/>
                <w:szCs w:val="24"/>
              </w:rPr>
              <w:t>Предприниматель из Абакана Антон Сысуев изготавливал держатели для масок для Республиканской инфекционной больницы и Черногорской межрайонной больницы. Всего было передано по 100 штук в каждое медучреждение.</w:t>
            </w:r>
          </w:p>
          <w:p w:rsidR="009D7584" w:rsidRPr="009D7584" w:rsidRDefault="009D7584" w:rsidP="009D7584">
            <w:pPr>
              <w:rPr>
                <w:rFonts w:ascii="Times New Roman" w:hAnsi="Times New Roman" w:cs="Times New Roman"/>
                <w:b/>
                <w:sz w:val="24"/>
                <w:szCs w:val="24"/>
              </w:rPr>
            </w:pPr>
            <w:r w:rsidRPr="009D7584">
              <w:rPr>
                <w:rFonts w:ascii="Times New Roman" w:hAnsi="Times New Roman" w:cs="Times New Roman"/>
                <w:b/>
                <w:sz w:val="24"/>
                <w:szCs w:val="24"/>
              </w:rPr>
              <w:t xml:space="preserve">Подробная информация размещена на сайте: </w:t>
            </w:r>
          </w:p>
          <w:p w:rsidR="009D7584" w:rsidRPr="003605C2" w:rsidRDefault="009D7584" w:rsidP="009D7584">
            <w:pPr>
              <w:rPr>
                <w:rFonts w:ascii="Times New Roman" w:hAnsi="Times New Roman" w:cs="Times New Roman"/>
                <w:color w:val="0000FF" w:themeColor="hyperlink"/>
                <w:sz w:val="24"/>
                <w:szCs w:val="24"/>
                <w:u w:val="single"/>
              </w:rPr>
            </w:pPr>
            <w:hyperlink r:id="rId29" w:history="1">
              <w:r w:rsidRPr="003605C2">
                <w:rPr>
                  <w:rFonts w:ascii="Times New Roman" w:hAnsi="Times New Roman" w:cs="Times New Roman"/>
                  <w:color w:val="0000FF" w:themeColor="hyperlink"/>
                  <w:sz w:val="24"/>
                  <w:szCs w:val="24"/>
                  <w:u w:val="single"/>
                </w:rPr>
                <w:t>https://oprh.ru/~KRcEl</w:t>
              </w:r>
            </w:hyperlink>
          </w:p>
          <w:p w:rsidR="009D7584" w:rsidRPr="009D7584" w:rsidRDefault="009D7584" w:rsidP="009D7584">
            <w:pPr>
              <w:rPr>
                <w:rFonts w:ascii="Times New Roman" w:hAnsi="Times New Roman" w:cs="Times New Roman"/>
                <w:sz w:val="24"/>
                <w:szCs w:val="24"/>
              </w:rPr>
            </w:pPr>
          </w:p>
        </w:tc>
      </w:tr>
      <w:tr w:rsidR="009D7584" w:rsidRPr="003605C2" w:rsidTr="009D7584">
        <w:tc>
          <w:tcPr>
            <w:tcW w:w="11057" w:type="dxa"/>
            <w:gridSpan w:val="3"/>
          </w:tcPr>
          <w:p w:rsidR="009D7584" w:rsidRPr="009D7584" w:rsidRDefault="009D7584" w:rsidP="009D7584">
            <w:pPr>
              <w:jc w:val="center"/>
              <w:rPr>
                <w:rFonts w:ascii="Times New Roman" w:eastAsia="BatangChe" w:hAnsi="Times New Roman" w:cs="Times New Roman"/>
                <w:caps/>
                <w:sz w:val="20"/>
                <w:szCs w:val="20"/>
                <w14:textOutline w14:w="4495" w14:cap="flat" w14:cmpd="sng" w14:algn="ctr">
                  <w14:solidFill>
                    <w14:schemeClr w14:val="accent4">
                      <w14:shade w14:val="50000"/>
                      <w14:satMod w14:val="120000"/>
                    </w14:schemeClr>
                  </w14:solidFill>
                  <w14:prstDash w14:val="solid"/>
                  <w14:round/>
                </w14:textOutline>
              </w:rPr>
            </w:pPr>
            <w:r w:rsidRPr="009D7584">
              <w:rPr>
                <w:rFonts w:ascii="Times New Roman" w:eastAsia="BatangChe" w:hAnsi="Times New Roman" w:cs="Times New Roman"/>
                <w:caps/>
                <w:sz w:val="20"/>
                <w:szCs w:val="20"/>
                <w14:textOutline w14:w="4495" w14:cap="flat" w14:cmpd="sng" w14:algn="ctr">
                  <w14:solidFill>
                    <w14:schemeClr w14:val="accent4">
                      <w14:shade w14:val="50000"/>
                      <w14:satMod w14:val="120000"/>
                    </w14:schemeClr>
                  </w14:solidFill>
                  <w14:prstDash w14:val="solid"/>
                  <w14:round/>
                </w14:textOutline>
              </w:rPr>
              <w:t>ЛИДЕРЫ ОБЩЕСТВЕННОГО МНЕНИЯ:</w:t>
            </w:r>
          </w:p>
        </w:tc>
      </w:tr>
      <w:tr w:rsidR="009D7584" w:rsidRPr="009D7584" w:rsidTr="009D7584">
        <w:tc>
          <w:tcPr>
            <w:tcW w:w="4253" w:type="dxa"/>
            <w:gridSpan w:val="2"/>
          </w:tcPr>
          <w:p w:rsidR="009D7584" w:rsidRPr="009D7584" w:rsidRDefault="009D7584" w:rsidP="009D7584">
            <w:pPr>
              <w:rPr>
                <w:rFonts w:ascii="Times New Roman" w:hAnsi="Times New Roman" w:cs="Times New Roman"/>
                <w:sz w:val="24"/>
                <w:szCs w:val="24"/>
                <w:highlight w:val="yellow"/>
              </w:rPr>
            </w:pPr>
            <w:r w:rsidRPr="009D7584">
              <w:rPr>
                <w:rFonts w:ascii="Times New Roman" w:hAnsi="Times New Roman" w:cs="Times New Roman"/>
                <w:noProof/>
                <w:sz w:val="24"/>
                <w:szCs w:val="24"/>
                <w:lang w:eastAsia="ru-RU"/>
              </w:rPr>
              <w:drawing>
                <wp:inline distT="0" distB="0" distL="0" distR="0" wp14:anchorId="3E438FB9" wp14:editId="40ED8539">
                  <wp:extent cx="1771650" cy="2124075"/>
                  <wp:effectExtent l="0" t="0" r="0" b="9525"/>
                  <wp:docPr id="2" name="Рисунок 2" descr="C:\Users\OPRX\AppData\Local\Microsoft\Windows\INetCache\Content.Outlook\9II6ROA1\Бабушкина Е. А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RX\AppData\Local\Microsoft\Windows\INetCache\Content.Outlook\9II6ROA1\Бабушкина Е. А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2124075"/>
                          </a:xfrm>
                          <a:prstGeom prst="rect">
                            <a:avLst/>
                          </a:prstGeom>
                          <a:noFill/>
                          <a:ln>
                            <a:noFill/>
                          </a:ln>
                        </pic:spPr>
                      </pic:pic>
                    </a:graphicData>
                  </a:graphic>
                </wp:inline>
              </w:drawing>
            </w:r>
          </w:p>
        </w:tc>
        <w:tc>
          <w:tcPr>
            <w:tcW w:w="6804" w:type="dxa"/>
          </w:tcPr>
          <w:p w:rsidR="009D7584" w:rsidRPr="009D7584" w:rsidRDefault="009D7584" w:rsidP="009D7584">
            <w:pPr>
              <w:rPr>
                <w:rFonts w:ascii="Times New Roman" w:hAnsi="Times New Roman" w:cs="Times New Roman"/>
                <w:b/>
                <w:sz w:val="24"/>
                <w:szCs w:val="24"/>
                <w:shd w:val="clear" w:color="auto" w:fill="FFFFFF"/>
              </w:rPr>
            </w:pPr>
            <w:r w:rsidRPr="009D7584">
              <w:rPr>
                <w:rFonts w:ascii="Times New Roman" w:hAnsi="Times New Roman" w:cs="Times New Roman"/>
                <w:b/>
                <w:sz w:val="24"/>
                <w:szCs w:val="24"/>
                <w:shd w:val="clear" w:color="auto" w:fill="FFFFFF"/>
              </w:rPr>
              <w:t xml:space="preserve">БАБУШКИНА ЕЛЕНА АНАТОЛЬЕВНА </w:t>
            </w:r>
          </w:p>
          <w:p w:rsidR="009D7584" w:rsidRPr="009D7584" w:rsidRDefault="009D7584" w:rsidP="009D7584">
            <w:pPr>
              <w:jc w:val="both"/>
              <w:rPr>
                <w:rFonts w:ascii="Times New Roman" w:hAnsi="Times New Roman" w:cs="Times New Roman"/>
                <w:sz w:val="24"/>
                <w:szCs w:val="24"/>
                <w:shd w:val="clear" w:color="auto" w:fill="FFFFFF"/>
              </w:rPr>
            </w:pPr>
            <w:r w:rsidRPr="009D7584">
              <w:rPr>
                <w:rFonts w:ascii="Times New Roman" w:hAnsi="Times New Roman" w:cs="Times New Roman"/>
                <w:sz w:val="24"/>
                <w:szCs w:val="24"/>
                <w:shd w:val="clear" w:color="auto" w:fill="FFFFFF"/>
              </w:rPr>
              <w:t xml:space="preserve">Председатель комиссии Общественной палаты Республики Хакасия по вопросам образования, науки, молодёжной политики, патриотического воспитания, спорта и взаимодействия с НКО. </w:t>
            </w:r>
          </w:p>
          <w:p w:rsidR="009D7584" w:rsidRPr="009D7584" w:rsidRDefault="009D7584" w:rsidP="009D7584">
            <w:pPr>
              <w:jc w:val="both"/>
              <w:rPr>
                <w:rFonts w:ascii="Times New Roman" w:hAnsi="Times New Roman" w:cs="Times New Roman"/>
                <w:sz w:val="24"/>
                <w:szCs w:val="24"/>
                <w:shd w:val="clear" w:color="auto" w:fill="FFFFFF"/>
              </w:rPr>
            </w:pPr>
            <w:r w:rsidRPr="009D7584">
              <w:rPr>
                <w:rFonts w:ascii="Times New Roman" w:hAnsi="Times New Roman" w:cs="Times New Roman"/>
                <w:sz w:val="24"/>
                <w:szCs w:val="24"/>
                <w:shd w:val="clear" w:color="auto" w:fill="FFFFFF"/>
              </w:rPr>
              <w:t xml:space="preserve">Развитие экономики Республики Хакасия связывает с развитием научных исследований и привлечением в эту сферу молодежи. Активно участвует в развитии волонтерского движения среди студентов. Созданная в Хакасском техническом институте – филиале Сибирского федерального университета волонтерская организация «Пламя» участвует в организации городских и республиканских мероприятий, проводит акции помощи приютам для животных «Четыре лапы», помогает ветеранам. </w:t>
            </w:r>
          </w:p>
          <w:p w:rsidR="009D7584" w:rsidRPr="009D7584" w:rsidRDefault="009D7584" w:rsidP="009D7584">
            <w:pPr>
              <w:jc w:val="both"/>
              <w:rPr>
                <w:rFonts w:ascii="Times New Roman" w:hAnsi="Times New Roman" w:cs="Times New Roman"/>
                <w:sz w:val="24"/>
                <w:szCs w:val="24"/>
                <w:shd w:val="clear" w:color="auto" w:fill="FFFFFF"/>
              </w:rPr>
            </w:pPr>
            <w:r w:rsidRPr="009D7584">
              <w:rPr>
                <w:rFonts w:ascii="Times New Roman" w:hAnsi="Times New Roman" w:cs="Times New Roman"/>
                <w:sz w:val="24"/>
                <w:szCs w:val="24"/>
                <w:shd w:val="clear" w:color="auto" w:fill="FFFFFF"/>
              </w:rPr>
              <w:t xml:space="preserve">Инициатор проекта «Зеленая гостиная» для молодёжи с активной гражданской позицией, имеющих общественные и </w:t>
            </w:r>
            <w:proofErr w:type="gramStart"/>
            <w:r w:rsidRPr="009D7584">
              <w:rPr>
                <w:rFonts w:ascii="Times New Roman" w:hAnsi="Times New Roman" w:cs="Times New Roman"/>
                <w:sz w:val="24"/>
                <w:szCs w:val="24"/>
                <w:shd w:val="clear" w:color="auto" w:fill="FFFFFF"/>
              </w:rPr>
              <w:t>научные значимые инициативы</w:t>
            </w:r>
            <w:proofErr w:type="gramEnd"/>
            <w:r w:rsidRPr="009D7584">
              <w:rPr>
                <w:rFonts w:ascii="Times New Roman" w:hAnsi="Times New Roman" w:cs="Times New Roman"/>
                <w:sz w:val="24"/>
                <w:szCs w:val="24"/>
                <w:shd w:val="clear" w:color="auto" w:fill="FFFFFF"/>
              </w:rPr>
              <w:t xml:space="preserve"> и предложения, ориентированные на популяризацию экологического знания в широкой среде и формирование активной гражданской позиции в области охраны окружающей среды.</w:t>
            </w:r>
          </w:p>
          <w:p w:rsidR="009D7584" w:rsidRPr="009D7584" w:rsidRDefault="009D7584" w:rsidP="009D7584">
            <w:pPr>
              <w:jc w:val="both"/>
              <w:rPr>
                <w:rFonts w:ascii="Times New Roman" w:hAnsi="Times New Roman" w:cs="Times New Roman"/>
                <w:sz w:val="24"/>
                <w:szCs w:val="24"/>
                <w:highlight w:val="yellow"/>
              </w:rPr>
            </w:pPr>
            <w:r w:rsidRPr="009D7584">
              <w:rPr>
                <w:rFonts w:ascii="Times New Roman" w:hAnsi="Times New Roman" w:cs="Times New Roman"/>
                <w:sz w:val="24"/>
                <w:szCs w:val="24"/>
                <w:shd w:val="clear" w:color="auto" w:fill="FFFFFF"/>
              </w:rPr>
              <w:t>Поддерживает реализацию проектов наставничества для молодежи.</w:t>
            </w:r>
          </w:p>
        </w:tc>
      </w:tr>
      <w:tr w:rsidR="009D7584" w:rsidRPr="009D7584" w:rsidTr="009D7584">
        <w:tc>
          <w:tcPr>
            <w:tcW w:w="4253" w:type="dxa"/>
            <w:gridSpan w:val="2"/>
          </w:tcPr>
          <w:p w:rsidR="009D7584" w:rsidRPr="009D7584" w:rsidRDefault="009D7584" w:rsidP="009D7584">
            <w:pPr>
              <w:rPr>
                <w:rFonts w:ascii="Times New Roman" w:hAnsi="Times New Roman" w:cs="Times New Roman"/>
                <w:sz w:val="24"/>
                <w:szCs w:val="24"/>
                <w:highlight w:val="yellow"/>
              </w:rPr>
            </w:pPr>
            <w:r w:rsidRPr="009D7584">
              <w:rPr>
                <w:rFonts w:ascii="Times New Roman" w:hAnsi="Times New Roman" w:cs="Times New Roman"/>
                <w:noProof/>
                <w:sz w:val="24"/>
                <w:szCs w:val="24"/>
                <w:lang w:eastAsia="ru-RU"/>
              </w:rPr>
              <w:drawing>
                <wp:inline distT="0" distB="0" distL="0" distR="0" wp14:anchorId="1B643CA5" wp14:editId="6F774853">
                  <wp:extent cx="1819275" cy="1771650"/>
                  <wp:effectExtent l="0" t="0" r="9525" b="0"/>
                  <wp:docPr id="1" name="Рисунок 1" descr="\\192.168.203.59\общая\2020 год\Лучшие практики\Молодняков\image-02-10-20-0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03.59\общая\2020 год\Лучшие практики\Молодняков\image-02-10-20-08-3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9275" cy="1771650"/>
                          </a:xfrm>
                          <a:prstGeom prst="rect">
                            <a:avLst/>
                          </a:prstGeom>
                          <a:noFill/>
                          <a:ln>
                            <a:noFill/>
                          </a:ln>
                        </pic:spPr>
                      </pic:pic>
                    </a:graphicData>
                  </a:graphic>
                </wp:inline>
              </w:drawing>
            </w:r>
          </w:p>
        </w:tc>
        <w:tc>
          <w:tcPr>
            <w:tcW w:w="6804" w:type="dxa"/>
          </w:tcPr>
          <w:p w:rsidR="009D7584" w:rsidRPr="009D7584" w:rsidRDefault="009D7584" w:rsidP="009D7584">
            <w:pPr>
              <w:tabs>
                <w:tab w:val="left" w:pos="2850"/>
              </w:tabs>
              <w:ind w:left="-567" w:right="-1" w:firstLine="556"/>
              <w:jc w:val="both"/>
              <w:rPr>
                <w:rFonts w:ascii="Times New Roman" w:eastAsia="Times New Roman" w:hAnsi="Times New Roman" w:cs="Times New Roman"/>
                <w:b/>
                <w:sz w:val="24"/>
                <w:szCs w:val="24"/>
                <w:lang w:eastAsia="ru-RU"/>
              </w:rPr>
            </w:pPr>
            <w:r w:rsidRPr="009D7584">
              <w:rPr>
                <w:rFonts w:ascii="Times New Roman" w:eastAsia="Times New Roman" w:hAnsi="Times New Roman" w:cs="Times New Roman"/>
                <w:b/>
                <w:sz w:val="24"/>
                <w:szCs w:val="24"/>
                <w:lang w:eastAsia="ru-RU"/>
              </w:rPr>
              <w:t xml:space="preserve">ФЁДОРОВ АРТЁМ СЕРГЕЕВИЧ  </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Председатель Молодежного совета предприятий </w:t>
            </w:r>
            <w:proofErr w:type="spellStart"/>
            <w:r w:rsidRPr="009D7584">
              <w:rPr>
                <w:rFonts w:ascii="Times New Roman" w:eastAsia="Times New Roman" w:hAnsi="Times New Roman" w:cs="Times New Roman"/>
                <w:sz w:val="24"/>
                <w:szCs w:val="24"/>
                <w:lang w:eastAsia="ru-RU"/>
              </w:rPr>
              <w:t>РУСАЛа</w:t>
            </w:r>
            <w:proofErr w:type="spellEnd"/>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промышленной площадки г. Саяногорск Республики Хакасия.</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Кандидат в мастера спорта по спортивному ориентированию,</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активно пропагандирует здоровый образ жизни. Молодёжный совет</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занимается волонтерским движением, помогает детскому дому</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«Ласточка», проводит значимые для Хакасии мероприятия, в том</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числе День Енисея. Активно участвовал в организации и доставке</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продуктовых наборов ветеранам в период их самоизоляции в связи с</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опасностью распространения </w:t>
            </w:r>
            <w:proofErr w:type="spellStart"/>
            <w:r w:rsidRPr="009D7584">
              <w:rPr>
                <w:rFonts w:ascii="Times New Roman" w:eastAsia="Times New Roman" w:hAnsi="Times New Roman" w:cs="Times New Roman"/>
                <w:sz w:val="24"/>
                <w:szCs w:val="24"/>
                <w:lang w:eastAsia="ru-RU"/>
              </w:rPr>
              <w:t>корнавирусной</w:t>
            </w:r>
            <w:proofErr w:type="spellEnd"/>
            <w:r w:rsidRPr="009D7584">
              <w:rPr>
                <w:rFonts w:ascii="Times New Roman" w:eastAsia="Times New Roman" w:hAnsi="Times New Roman" w:cs="Times New Roman"/>
                <w:sz w:val="24"/>
                <w:szCs w:val="24"/>
                <w:lang w:eastAsia="ru-RU"/>
              </w:rPr>
              <w:t xml:space="preserve"> инфекции. Участник</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корпоративной программы «Профориентация»: </w:t>
            </w:r>
            <w:proofErr w:type="spellStart"/>
            <w:r w:rsidRPr="009D7584">
              <w:rPr>
                <w:rFonts w:ascii="Times New Roman" w:eastAsia="Times New Roman" w:hAnsi="Times New Roman" w:cs="Times New Roman"/>
                <w:sz w:val="24"/>
                <w:szCs w:val="24"/>
                <w:lang w:eastAsia="ru-RU"/>
              </w:rPr>
              <w:t>квесты</w:t>
            </w:r>
            <w:proofErr w:type="spellEnd"/>
            <w:r w:rsidRPr="009D7584">
              <w:rPr>
                <w:rFonts w:ascii="Times New Roman" w:eastAsia="Times New Roman" w:hAnsi="Times New Roman" w:cs="Times New Roman"/>
                <w:sz w:val="24"/>
                <w:szCs w:val="24"/>
                <w:lang w:eastAsia="ru-RU"/>
              </w:rPr>
              <w:t>,</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экологические уроки, спортивные соревнования, встречи со</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школьниками способствуют популяризации металлургических</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профессий. За вклад в развитие молодежного движения поощрен</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почетной грамотой Главы муниципального образования город</w:t>
            </w:r>
          </w:p>
          <w:p w:rsidR="009D7584" w:rsidRPr="009D7584" w:rsidRDefault="009D7584" w:rsidP="009D7584">
            <w:pPr>
              <w:tabs>
                <w:tab w:val="left" w:pos="2850"/>
                <w:tab w:val="left" w:pos="7239"/>
              </w:tabs>
              <w:ind w:left="-567" w:right="-1" w:firstLine="556"/>
              <w:jc w:val="both"/>
              <w:rPr>
                <w:rFonts w:ascii="Times New Roman" w:eastAsia="Times New Roman" w:hAnsi="Times New Roman" w:cs="Times New Roman"/>
                <w:sz w:val="24"/>
                <w:szCs w:val="24"/>
                <w:lang w:eastAsia="ru-RU"/>
              </w:rPr>
            </w:pPr>
            <w:r w:rsidRPr="009D7584">
              <w:rPr>
                <w:rFonts w:ascii="Times New Roman" w:eastAsia="Times New Roman" w:hAnsi="Times New Roman" w:cs="Times New Roman"/>
                <w:sz w:val="24"/>
                <w:szCs w:val="24"/>
                <w:lang w:eastAsia="ru-RU"/>
              </w:rPr>
              <w:t xml:space="preserve"> Саяногорск.</w:t>
            </w:r>
          </w:p>
        </w:tc>
      </w:tr>
      <w:tr w:rsidR="009D7584" w:rsidRPr="009D7584" w:rsidTr="009D7584">
        <w:tc>
          <w:tcPr>
            <w:tcW w:w="11057" w:type="dxa"/>
            <w:gridSpan w:val="3"/>
          </w:tcPr>
          <w:p w:rsidR="009D7584" w:rsidRPr="009D7584" w:rsidRDefault="009D7584" w:rsidP="009D7584">
            <w:pPr>
              <w:jc w:val="center"/>
              <w:rPr>
                <w:rFonts w:ascii="Times New Roman" w:hAnsi="Times New Roman" w:cs="Times New Roman"/>
                <w:sz w:val="20"/>
                <w:szCs w:val="20"/>
              </w:rPr>
            </w:pPr>
            <w:r w:rsidRPr="009D7584">
              <w:rPr>
                <w:rFonts w:ascii="Times New Roman" w:eastAsia="BatangChe" w:hAnsi="Times New Roman" w:cs="Times New Roman"/>
                <w:caps/>
                <w:sz w:val="20"/>
                <w:szCs w:val="20"/>
                <w14:textOutline w14:w="4495" w14:cap="flat" w14:cmpd="sng" w14:algn="ctr">
                  <w14:solidFill>
                    <w14:schemeClr w14:val="accent4">
                      <w14:shade w14:val="50000"/>
                      <w14:satMod w14:val="120000"/>
                    </w14:schemeClr>
                  </w14:solidFill>
                  <w14:prstDash w14:val="solid"/>
                  <w14:round/>
                </w14:textOutline>
              </w:rPr>
              <w:t>МЫ ДОБИЛИСЬ:</w:t>
            </w:r>
          </w:p>
        </w:tc>
      </w:tr>
      <w:tr w:rsidR="009D7584" w:rsidRPr="009D7584" w:rsidTr="009D7584">
        <w:trPr>
          <w:trHeight w:val="2514"/>
        </w:trPr>
        <w:tc>
          <w:tcPr>
            <w:tcW w:w="4253" w:type="dxa"/>
            <w:gridSpan w:val="2"/>
          </w:tcPr>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noProof/>
                <w:sz w:val="24"/>
                <w:szCs w:val="24"/>
                <w:lang w:eastAsia="ru-RU"/>
              </w:rPr>
              <w:drawing>
                <wp:inline distT="0" distB="0" distL="0" distR="0" wp14:anchorId="65D97EE4" wp14:editId="63E5E33E">
                  <wp:extent cx="1809750" cy="14687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kono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3921" cy="1472140"/>
                          </a:xfrm>
                          <a:prstGeom prst="rect">
                            <a:avLst/>
                          </a:prstGeom>
                        </pic:spPr>
                      </pic:pic>
                    </a:graphicData>
                  </a:graphic>
                </wp:inline>
              </w:drawing>
            </w:r>
          </w:p>
        </w:tc>
        <w:tc>
          <w:tcPr>
            <w:tcW w:w="6804" w:type="dxa"/>
          </w:tcPr>
          <w:p w:rsidR="009D7584" w:rsidRPr="009D7584" w:rsidRDefault="009D7584" w:rsidP="009D7584">
            <w:pPr>
              <w:jc w:val="both"/>
              <w:rPr>
                <w:rFonts w:ascii="Times New Roman" w:hAnsi="Times New Roman" w:cs="Times New Roman"/>
                <w:b/>
                <w:sz w:val="24"/>
                <w:szCs w:val="24"/>
              </w:rPr>
            </w:pPr>
            <w:r w:rsidRPr="009D7584">
              <w:rPr>
                <w:rFonts w:ascii="Times New Roman" w:hAnsi="Times New Roman" w:cs="Times New Roman"/>
                <w:color w:val="000000"/>
                <w:sz w:val="24"/>
                <w:szCs w:val="24"/>
                <w:shd w:val="clear" w:color="auto" w:fill="FFFFFF"/>
              </w:rPr>
              <w:t xml:space="preserve">Общественная палата Республики Хакасия сформировала дополнительный список из 15 НКО, которые вошли в реестр НКО, наиболее пострадавших в связи с ухудшением ситуации в условиях распространения новой </w:t>
            </w:r>
            <w:proofErr w:type="spellStart"/>
            <w:r w:rsidRPr="009D7584">
              <w:rPr>
                <w:rFonts w:ascii="Times New Roman" w:hAnsi="Times New Roman" w:cs="Times New Roman"/>
                <w:color w:val="000000"/>
                <w:sz w:val="24"/>
                <w:szCs w:val="24"/>
                <w:shd w:val="clear" w:color="auto" w:fill="FFFFFF"/>
              </w:rPr>
              <w:t>коронавирусной</w:t>
            </w:r>
            <w:proofErr w:type="spellEnd"/>
            <w:r w:rsidRPr="009D7584">
              <w:rPr>
                <w:rFonts w:ascii="Times New Roman" w:hAnsi="Times New Roman" w:cs="Times New Roman"/>
                <w:color w:val="000000"/>
                <w:sz w:val="24"/>
                <w:szCs w:val="24"/>
                <w:shd w:val="clear" w:color="auto" w:fill="FFFFFF"/>
              </w:rPr>
              <w:t xml:space="preserve"> инфекции. Особое внимание было уделено НКО, которые являются получателями президентских грантов.</w:t>
            </w:r>
          </w:p>
          <w:p w:rsidR="009D7584" w:rsidRPr="009D7584" w:rsidRDefault="009D7584" w:rsidP="009D7584">
            <w:pPr>
              <w:rPr>
                <w:rFonts w:ascii="Times New Roman" w:hAnsi="Times New Roman" w:cs="Times New Roman"/>
                <w:b/>
                <w:sz w:val="24"/>
                <w:szCs w:val="24"/>
              </w:rPr>
            </w:pPr>
            <w:r w:rsidRPr="009D7584">
              <w:rPr>
                <w:rFonts w:ascii="Times New Roman" w:hAnsi="Times New Roman" w:cs="Times New Roman"/>
                <w:b/>
                <w:sz w:val="24"/>
                <w:szCs w:val="24"/>
              </w:rPr>
              <w:t>Подробная информация размещена на сайте:</w:t>
            </w:r>
          </w:p>
          <w:p w:rsidR="009D7584" w:rsidRPr="009D7584" w:rsidRDefault="009D7584" w:rsidP="009D7584">
            <w:pPr>
              <w:rPr>
                <w:rFonts w:ascii="Times New Roman" w:hAnsi="Times New Roman" w:cs="Times New Roman"/>
                <w:sz w:val="24"/>
                <w:szCs w:val="24"/>
              </w:rPr>
            </w:pPr>
            <w:r w:rsidRPr="009D7584">
              <w:rPr>
                <w:rFonts w:ascii="Times New Roman" w:hAnsi="Times New Roman" w:cs="Times New Roman"/>
                <w:sz w:val="24"/>
                <w:szCs w:val="24"/>
              </w:rPr>
              <w:t xml:space="preserve"> </w:t>
            </w:r>
            <w:hyperlink r:id="rId33" w:history="1">
              <w:r w:rsidRPr="003605C2">
                <w:rPr>
                  <w:rFonts w:ascii="Times New Roman" w:hAnsi="Times New Roman" w:cs="Times New Roman"/>
                  <w:color w:val="0000FF" w:themeColor="hyperlink"/>
                  <w:sz w:val="24"/>
                  <w:szCs w:val="24"/>
                  <w:u w:val="single"/>
                </w:rPr>
                <w:t>https://oprh.ru/~r83Dx</w:t>
              </w:r>
            </w:hyperlink>
          </w:p>
        </w:tc>
      </w:tr>
      <w:tr w:rsidR="009D7584" w:rsidRPr="009D7584" w:rsidTr="009D7584">
        <w:tc>
          <w:tcPr>
            <w:tcW w:w="4253" w:type="dxa"/>
            <w:gridSpan w:val="2"/>
          </w:tcPr>
          <w:p w:rsidR="009D7584" w:rsidRPr="009D7584" w:rsidRDefault="009D7584" w:rsidP="009D7584">
            <w:pPr>
              <w:rPr>
                <w:rFonts w:ascii="Times New Roman" w:hAnsi="Times New Roman" w:cs="Times New Roman"/>
                <w:sz w:val="24"/>
                <w:szCs w:val="24"/>
                <w:lang w:val="en-US"/>
              </w:rPr>
            </w:pPr>
            <w:r w:rsidRPr="009D7584">
              <w:rPr>
                <w:rFonts w:ascii="Times New Roman" w:hAnsi="Times New Roman" w:cs="Times New Roman"/>
                <w:noProof/>
                <w:sz w:val="24"/>
                <w:szCs w:val="24"/>
                <w:lang w:eastAsia="ru-RU"/>
              </w:rPr>
              <w:drawing>
                <wp:inline distT="0" distB="0" distL="0" distR="0" wp14:anchorId="635BF59B" wp14:editId="59EA2136">
                  <wp:extent cx="1800225" cy="1714073"/>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ErJRsTF-0.jpg"/>
                          <pic:cNvPicPr/>
                        </pic:nvPicPr>
                        <pic:blipFill>
                          <a:blip r:embed="rId34">
                            <a:extLst>
                              <a:ext uri="{28A0092B-C50C-407E-A947-70E740481C1C}">
                                <a14:useLocalDpi xmlns:a14="http://schemas.microsoft.com/office/drawing/2010/main" val="0"/>
                              </a:ext>
                            </a:extLst>
                          </a:blip>
                          <a:stretch>
                            <a:fillRect/>
                          </a:stretch>
                        </pic:blipFill>
                        <pic:spPr>
                          <a:xfrm>
                            <a:off x="0" y="0"/>
                            <a:ext cx="1835282" cy="1747452"/>
                          </a:xfrm>
                          <a:prstGeom prst="rect">
                            <a:avLst/>
                          </a:prstGeom>
                        </pic:spPr>
                      </pic:pic>
                    </a:graphicData>
                  </a:graphic>
                </wp:inline>
              </w:drawing>
            </w:r>
          </w:p>
        </w:tc>
        <w:tc>
          <w:tcPr>
            <w:tcW w:w="6804" w:type="dxa"/>
          </w:tcPr>
          <w:p w:rsidR="009D7584" w:rsidRPr="009D7584" w:rsidRDefault="009D7584" w:rsidP="009D7584">
            <w:pPr>
              <w:tabs>
                <w:tab w:val="left" w:pos="1685"/>
              </w:tabs>
              <w:jc w:val="both"/>
              <w:rPr>
                <w:rFonts w:ascii="Times New Roman" w:hAnsi="Times New Roman" w:cs="Times New Roman"/>
                <w:b/>
                <w:sz w:val="24"/>
                <w:szCs w:val="24"/>
              </w:rPr>
            </w:pPr>
            <w:r w:rsidRPr="009D7584">
              <w:rPr>
                <w:rFonts w:ascii="Times New Roman" w:hAnsi="Times New Roman" w:cs="Times New Roman"/>
                <w:sz w:val="24"/>
                <w:szCs w:val="24"/>
              </w:rPr>
              <w:t xml:space="preserve">В течение двух лет Общественная палата Хакасии работала с исполнительными органами власти по созданию на территории Алтайского и </w:t>
            </w:r>
            <w:proofErr w:type="spellStart"/>
            <w:r w:rsidRPr="009D7584">
              <w:rPr>
                <w:rFonts w:ascii="Times New Roman" w:hAnsi="Times New Roman" w:cs="Times New Roman"/>
                <w:sz w:val="24"/>
                <w:szCs w:val="24"/>
              </w:rPr>
              <w:t>Бейского</w:t>
            </w:r>
            <w:proofErr w:type="spellEnd"/>
            <w:r w:rsidRPr="009D7584">
              <w:rPr>
                <w:rFonts w:ascii="Times New Roman" w:hAnsi="Times New Roman" w:cs="Times New Roman"/>
                <w:sz w:val="24"/>
                <w:szCs w:val="24"/>
              </w:rPr>
              <w:t xml:space="preserve"> районов особо охраняемой природной территории регионального значения: проводились общественные слушания, общественная экспертиза нормативных правовых актов.</w:t>
            </w:r>
            <w:r w:rsidRPr="009D7584">
              <w:rPr>
                <w:rFonts w:ascii="Times New Roman" w:hAnsi="Times New Roman" w:cs="Times New Roman"/>
                <w:b/>
                <w:sz w:val="24"/>
                <w:szCs w:val="24"/>
              </w:rPr>
              <w:t xml:space="preserve"> </w:t>
            </w:r>
            <w:r w:rsidRPr="009D7584">
              <w:rPr>
                <w:rFonts w:ascii="Times New Roman" w:hAnsi="Times New Roman" w:cs="Times New Roman"/>
                <w:color w:val="000000"/>
                <w:sz w:val="24"/>
                <w:szCs w:val="24"/>
                <w:shd w:val="clear" w:color="auto" w:fill="FFFFFF"/>
              </w:rPr>
              <w:t>В результате в республике разработан проект Постановления Правительства РХ об образовании государственного природного заказника «</w:t>
            </w:r>
            <w:r w:rsidRPr="003605C2">
              <w:rPr>
                <w:rFonts w:ascii="Times New Roman" w:hAnsi="Times New Roman" w:cs="Times New Roman"/>
                <w:i/>
                <w:iCs/>
                <w:color w:val="000000"/>
                <w:sz w:val="24"/>
                <w:szCs w:val="24"/>
                <w:shd w:val="clear" w:color="auto" w:fill="FFFFFF"/>
              </w:rPr>
              <w:t>Озера</w:t>
            </w:r>
            <w:r w:rsidRPr="009D7584">
              <w:rPr>
                <w:rFonts w:ascii="Times New Roman" w:hAnsi="Times New Roman" w:cs="Times New Roman"/>
                <w:color w:val="000000"/>
                <w:sz w:val="24"/>
                <w:szCs w:val="24"/>
                <w:shd w:val="clear" w:color="auto" w:fill="FFFFFF"/>
              </w:rPr>
              <w:t> </w:t>
            </w:r>
            <w:proofErr w:type="spellStart"/>
            <w:r w:rsidRPr="009D7584">
              <w:rPr>
                <w:rFonts w:ascii="Times New Roman" w:hAnsi="Times New Roman" w:cs="Times New Roman"/>
                <w:color w:val="000000"/>
                <w:sz w:val="24"/>
                <w:szCs w:val="24"/>
                <w:shd w:val="clear" w:color="auto" w:fill="FFFFFF"/>
              </w:rPr>
              <w:t>Койбальской</w:t>
            </w:r>
            <w:proofErr w:type="spellEnd"/>
            <w:r w:rsidRPr="009D7584">
              <w:rPr>
                <w:rFonts w:ascii="Times New Roman" w:hAnsi="Times New Roman" w:cs="Times New Roman"/>
                <w:color w:val="000000"/>
                <w:sz w:val="24"/>
                <w:szCs w:val="24"/>
                <w:shd w:val="clear" w:color="auto" w:fill="FFFFFF"/>
              </w:rPr>
              <w:t xml:space="preserve"> степи». Общественная палата Хакасии дала положительную оценку законопроекту.</w:t>
            </w:r>
          </w:p>
          <w:p w:rsidR="009D7584" w:rsidRPr="009D7584" w:rsidRDefault="009D7584" w:rsidP="009D7584">
            <w:pPr>
              <w:tabs>
                <w:tab w:val="left" w:pos="1685"/>
              </w:tabs>
              <w:jc w:val="both"/>
              <w:rPr>
                <w:rFonts w:ascii="Times New Roman" w:hAnsi="Times New Roman" w:cs="Times New Roman"/>
                <w:sz w:val="24"/>
                <w:szCs w:val="24"/>
              </w:rPr>
            </w:pPr>
            <w:r w:rsidRPr="009D7584">
              <w:rPr>
                <w:rFonts w:ascii="Times New Roman" w:hAnsi="Times New Roman" w:cs="Times New Roman"/>
                <w:b/>
                <w:sz w:val="24"/>
                <w:szCs w:val="24"/>
              </w:rPr>
              <w:t>Подробная информация размещена на сайте:</w:t>
            </w:r>
            <w:r w:rsidRPr="009D7584">
              <w:rPr>
                <w:rFonts w:ascii="Times New Roman" w:hAnsi="Times New Roman" w:cs="Times New Roman"/>
                <w:sz w:val="24"/>
                <w:szCs w:val="24"/>
              </w:rPr>
              <w:t xml:space="preserve"> </w:t>
            </w:r>
            <w:hyperlink r:id="rId35" w:history="1">
              <w:r w:rsidRPr="003605C2">
                <w:rPr>
                  <w:rFonts w:ascii="Times New Roman" w:hAnsi="Times New Roman" w:cs="Times New Roman"/>
                  <w:color w:val="0000FF" w:themeColor="hyperlink"/>
                  <w:sz w:val="24"/>
                  <w:szCs w:val="24"/>
                  <w:u w:val="single"/>
                </w:rPr>
                <w:t>https://oprh.ru/~RGjr0</w:t>
              </w:r>
            </w:hyperlink>
          </w:p>
        </w:tc>
      </w:tr>
      <w:tr w:rsidR="009D7584" w:rsidRPr="009D7584" w:rsidTr="009D7584">
        <w:tc>
          <w:tcPr>
            <w:tcW w:w="4253" w:type="dxa"/>
            <w:gridSpan w:val="2"/>
          </w:tcPr>
          <w:p w:rsidR="009D7584" w:rsidRPr="009D7584" w:rsidRDefault="009D7584" w:rsidP="009D7584">
            <w:pPr>
              <w:rPr>
                <w:rFonts w:ascii="Times New Roman" w:hAnsi="Times New Roman" w:cs="Times New Roman"/>
                <w:noProof/>
                <w:sz w:val="24"/>
                <w:szCs w:val="24"/>
                <w:lang w:eastAsia="ru-RU"/>
              </w:rPr>
            </w:pPr>
            <w:r w:rsidRPr="009D7584">
              <w:rPr>
                <w:rFonts w:ascii="Times New Roman" w:hAnsi="Times New Roman" w:cs="Times New Roman"/>
                <w:noProof/>
                <w:sz w:val="24"/>
                <w:szCs w:val="24"/>
                <w:lang w:eastAsia="ru-RU"/>
              </w:rPr>
              <w:drawing>
                <wp:inline distT="0" distB="0" distL="0" distR="0" wp14:anchorId="1A69CEC6" wp14:editId="682E3A20">
                  <wp:extent cx="1762125" cy="1371437"/>
                  <wp:effectExtent l="0" t="0" r="0" b="635"/>
                  <wp:docPr id="5" name="Рисунок 5" descr="C:\Users\OPRX\Desktop\Фото нацпроекты\DSC_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RX\Desktop\Фото нацпроекты\DSC_27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0763" cy="1393726"/>
                          </a:xfrm>
                          <a:prstGeom prst="rect">
                            <a:avLst/>
                          </a:prstGeom>
                          <a:noFill/>
                          <a:ln>
                            <a:noFill/>
                          </a:ln>
                        </pic:spPr>
                      </pic:pic>
                    </a:graphicData>
                  </a:graphic>
                </wp:inline>
              </w:drawing>
            </w:r>
          </w:p>
        </w:tc>
        <w:tc>
          <w:tcPr>
            <w:tcW w:w="6804" w:type="dxa"/>
          </w:tcPr>
          <w:p w:rsidR="009D7584" w:rsidRPr="009D7584" w:rsidRDefault="009D7584" w:rsidP="009D7584">
            <w:pPr>
              <w:jc w:val="both"/>
              <w:rPr>
                <w:rFonts w:ascii="Times New Roman" w:hAnsi="Times New Roman" w:cs="Times New Roman"/>
                <w:sz w:val="24"/>
                <w:szCs w:val="24"/>
              </w:rPr>
            </w:pPr>
            <w:r w:rsidRPr="009D7584">
              <w:rPr>
                <w:rFonts w:ascii="Times New Roman" w:hAnsi="Times New Roman" w:cs="Times New Roman"/>
                <w:sz w:val="24"/>
                <w:szCs w:val="24"/>
              </w:rPr>
              <w:t>Членами Общественной палаты проводится регулярный мониторинг реализации национальных проектов и государственных программ в Республике Хакасия.</w:t>
            </w:r>
          </w:p>
          <w:p w:rsidR="009D7584" w:rsidRPr="009D7584" w:rsidRDefault="009D7584" w:rsidP="009D7584">
            <w:pPr>
              <w:jc w:val="both"/>
              <w:rPr>
                <w:rFonts w:ascii="Times New Roman" w:hAnsi="Times New Roman" w:cs="Times New Roman"/>
                <w:b/>
                <w:sz w:val="24"/>
                <w:szCs w:val="24"/>
              </w:rPr>
            </w:pPr>
            <w:r w:rsidRPr="009D7584">
              <w:rPr>
                <w:rFonts w:ascii="Times New Roman" w:hAnsi="Times New Roman" w:cs="Times New Roman"/>
                <w:b/>
                <w:sz w:val="24"/>
                <w:szCs w:val="24"/>
              </w:rPr>
              <w:t>Подробная информация размещена на сайте:</w:t>
            </w:r>
          </w:p>
          <w:p w:rsidR="009D7584" w:rsidRPr="009D7584" w:rsidRDefault="009D7584" w:rsidP="009D7584">
            <w:pPr>
              <w:jc w:val="both"/>
              <w:rPr>
                <w:rFonts w:ascii="Times New Roman" w:hAnsi="Times New Roman" w:cs="Times New Roman"/>
                <w:sz w:val="24"/>
                <w:szCs w:val="24"/>
              </w:rPr>
            </w:pPr>
            <w:hyperlink r:id="rId37" w:history="1">
              <w:r w:rsidRPr="003605C2">
                <w:rPr>
                  <w:rFonts w:ascii="Times New Roman" w:hAnsi="Times New Roman" w:cs="Times New Roman"/>
                  <w:color w:val="0000FF" w:themeColor="hyperlink"/>
                  <w:sz w:val="24"/>
                  <w:szCs w:val="24"/>
                  <w:u w:val="single"/>
                </w:rPr>
                <w:t>https://oprh.ru/news/anonsy/obshchestvennyy_monitoring_za_realizatsiey_regionalnykh_proektov_prodolzhaetsya/</w:t>
              </w:r>
            </w:hyperlink>
            <w:r w:rsidRPr="009D7584">
              <w:rPr>
                <w:rFonts w:ascii="Times New Roman" w:hAnsi="Times New Roman" w:cs="Times New Roman"/>
                <w:sz w:val="24"/>
                <w:szCs w:val="24"/>
              </w:rPr>
              <w:t xml:space="preserve"> </w:t>
            </w:r>
          </w:p>
        </w:tc>
      </w:tr>
    </w:tbl>
    <w:p w:rsidR="009D7584" w:rsidRPr="003605C2" w:rsidRDefault="009D7584" w:rsidP="009D7584">
      <w:pPr>
        <w:pStyle w:val="a3"/>
        <w:spacing w:after="0" w:line="240" w:lineRule="auto"/>
        <w:ind w:hanging="1854"/>
        <w:jc w:val="both"/>
        <w:rPr>
          <w:rFonts w:ascii="Times New Roman" w:eastAsia="Times New Roman" w:hAnsi="Times New Roman" w:cs="Times New Roman"/>
          <w:sz w:val="24"/>
          <w:szCs w:val="24"/>
          <w:lang w:eastAsia="ru-RU"/>
        </w:rPr>
      </w:pPr>
    </w:p>
    <w:p w:rsidR="003929FB" w:rsidRPr="003605C2" w:rsidRDefault="003929FB" w:rsidP="00302BD6">
      <w:pPr>
        <w:rPr>
          <w:rFonts w:ascii="Times New Roman" w:hAnsi="Times New Roman" w:cs="Times New Roman"/>
          <w:sz w:val="24"/>
          <w:szCs w:val="24"/>
        </w:rPr>
      </w:pPr>
    </w:p>
    <w:p w:rsidR="00F60CCC" w:rsidRPr="003605C2" w:rsidRDefault="00EF1CBA" w:rsidP="0033248A">
      <w:pPr>
        <w:ind w:left="-567" w:firstLine="567"/>
        <w:jc w:val="both"/>
        <w:rPr>
          <w:rFonts w:ascii="Times New Roman" w:hAnsi="Times New Roman" w:cs="Times New Roman"/>
          <w:sz w:val="24"/>
          <w:szCs w:val="24"/>
        </w:rPr>
      </w:pPr>
      <w:r w:rsidRPr="003605C2">
        <w:rPr>
          <w:rFonts w:ascii="Times New Roman" w:hAnsi="Times New Roman" w:cs="Times New Roman"/>
          <w:sz w:val="24"/>
          <w:szCs w:val="24"/>
        </w:rPr>
        <w:t xml:space="preserve">Общественной палатой изучены лучшие практики </w:t>
      </w:r>
      <w:r w:rsidR="00F60CCC" w:rsidRPr="003605C2">
        <w:rPr>
          <w:rFonts w:ascii="Times New Roman" w:hAnsi="Times New Roman" w:cs="Times New Roman"/>
          <w:b/>
          <w:bCs/>
          <w:sz w:val="24"/>
          <w:szCs w:val="24"/>
        </w:rPr>
        <w:t xml:space="preserve">добровольческих организаций Республики Хакасия по деятельности в сфере содействия деятельности волонтеров по поиску пропавших людей </w:t>
      </w:r>
    </w:p>
    <w:p w:rsidR="00F60CCC" w:rsidRPr="003605C2" w:rsidRDefault="00F60CCC" w:rsidP="00F60CCC">
      <w:pPr>
        <w:spacing w:after="0" w:line="240" w:lineRule="auto"/>
        <w:ind w:firstLine="709"/>
        <w:jc w:val="both"/>
        <w:rPr>
          <w:rFonts w:ascii="Times New Roman" w:hAnsi="Times New Roman" w:cs="Times New Roman"/>
          <w:bCs/>
          <w:sz w:val="24"/>
          <w:szCs w:val="24"/>
        </w:rPr>
      </w:pPr>
    </w:p>
    <w:tbl>
      <w:tblPr>
        <w:tblStyle w:val="ad"/>
        <w:tblW w:w="10632" w:type="dxa"/>
        <w:tblInd w:w="-1026" w:type="dxa"/>
        <w:tblLayout w:type="fixed"/>
        <w:tblLook w:val="04A0" w:firstRow="1" w:lastRow="0" w:firstColumn="1" w:lastColumn="0" w:noHBand="0" w:noVBand="1"/>
      </w:tblPr>
      <w:tblGrid>
        <w:gridCol w:w="2949"/>
        <w:gridCol w:w="7664"/>
        <w:gridCol w:w="19"/>
      </w:tblGrid>
      <w:tr w:rsidR="00F60CCC" w:rsidRPr="003605C2" w:rsidTr="0033248A">
        <w:trPr>
          <w:gridAfter w:val="1"/>
          <w:wAfter w:w="19" w:type="dxa"/>
        </w:trPr>
        <w:tc>
          <w:tcPr>
            <w:tcW w:w="10613" w:type="dxa"/>
            <w:gridSpan w:val="2"/>
            <w:shd w:val="clear" w:color="auto" w:fill="E5B8B7" w:themeFill="accent2" w:themeFillTint="66"/>
          </w:tcPr>
          <w:p w:rsidR="00F60CCC" w:rsidRPr="003605C2" w:rsidRDefault="00F60CCC" w:rsidP="00F60CCC">
            <w:pPr>
              <w:numPr>
                <w:ilvl w:val="0"/>
                <w:numId w:val="17"/>
              </w:numPr>
              <w:jc w:val="both"/>
              <w:rPr>
                <w:rFonts w:ascii="Times New Roman" w:hAnsi="Times New Roman" w:cs="Times New Roman"/>
                <w:bCs/>
                <w:sz w:val="24"/>
                <w:szCs w:val="24"/>
                <w:lang w:val="en-US"/>
              </w:rPr>
            </w:pPr>
            <w:r w:rsidRPr="003605C2">
              <w:rPr>
                <w:rFonts w:ascii="Times New Roman" w:hAnsi="Times New Roman" w:cs="Times New Roman"/>
                <w:bCs/>
                <w:sz w:val="24"/>
                <w:szCs w:val="24"/>
              </w:rPr>
              <w:t>Информация об организации</w:t>
            </w:r>
          </w:p>
        </w:tc>
      </w:tr>
      <w:tr w:rsidR="0033248A" w:rsidRPr="003605C2" w:rsidTr="0033248A">
        <w:tc>
          <w:tcPr>
            <w:tcW w:w="2949" w:type="dxa"/>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Полное наименование организации или волонтерского объединения</w:t>
            </w: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Абаканская региональная общественная организация</w:t>
            </w:r>
          </w:p>
          <w:p w:rsidR="0033248A" w:rsidRPr="003605C2" w:rsidRDefault="0033248A" w:rsidP="00EF1CBA">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"Поиск пропавших детей - Абакан"</w:t>
            </w:r>
          </w:p>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Территориальное подразделение по республике Хакасия Национального Центра помощи детям г. Москва.</w:t>
            </w:r>
          </w:p>
        </w:tc>
      </w:tr>
      <w:tr w:rsidR="0033248A" w:rsidRPr="003605C2" w:rsidTr="0033248A">
        <w:tc>
          <w:tcPr>
            <w:tcW w:w="2949" w:type="dxa"/>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Субъект Российской Федерации, город</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Абакан</w:t>
            </w:r>
          </w:p>
        </w:tc>
      </w:tr>
      <w:tr w:rsidR="00F60CCC" w:rsidRPr="003605C2" w:rsidTr="0033248A">
        <w:trPr>
          <w:gridAfter w:val="1"/>
          <w:wAfter w:w="19" w:type="dxa"/>
        </w:trPr>
        <w:tc>
          <w:tcPr>
            <w:tcW w:w="10613" w:type="dxa"/>
            <w:gridSpan w:val="2"/>
            <w:shd w:val="clear" w:color="auto" w:fill="E5B8B7" w:themeFill="accent2" w:themeFillTint="66"/>
          </w:tcPr>
          <w:p w:rsidR="00F60CCC" w:rsidRPr="003605C2" w:rsidRDefault="00F60CCC" w:rsidP="00F60CCC">
            <w:pPr>
              <w:numPr>
                <w:ilvl w:val="0"/>
                <w:numId w:val="17"/>
              </w:numPr>
              <w:jc w:val="both"/>
              <w:rPr>
                <w:rFonts w:ascii="Times New Roman" w:hAnsi="Times New Roman" w:cs="Times New Roman"/>
                <w:bCs/>
                <w:sz w:val="24"/>
                <w:szCs w:val="24"/>
              </w:rPr>
            </w:pPr>
            <w:r w:rsidRPr="003605C2">
              <w:rPr>
                <w:rFonts w:ascii="Times New Roman" w:hAnsi="Times New Roman" w:cs="Times New Roman"/>
                <w:bCs/>
                <w:sz w:val="24"/>
                <w:szCs w:val="24"/>
              </w:rPr>
              <w:t>Описание практики/направления деятельности</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Название</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Поиск пропавших детей</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Год начала реализации</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lang w:val="en-US"/>
              </w:rPr>
            </w:pPr>
            <w:r w:rsidRPr="003605C2">
              <w:rPr>
                <w:rFonts w:ascii="Times New Roman" w:hAnsi="Times New Roman" w:cs="Times New Roman"/>
                <w:bCs/>
                <w:sz w:val="24"/>
                <w:szCs w:val="24"/>
              </w:rPr>
              <w:t xml:space="preserve">Сентябрь </w:t>
            </w:r>
            <w:r w:rsidRPr="003605C2">
              <w:rPr>
                <w:rFonts w:ascii="Times New Roman" w:hAnsi="Times New Roman" w:cs="Times New Roman"/>
                <w:bCs/>
                <w:sz w:val="24"/>
                <w:szCs w:val="24"/>
                <w:lang w:val="en-US"/>
              </w:rPr>
              <w:t>2017</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География (количество регионов, участвующих в практике)</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Хакасия и Юг Красноярского края</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Краткое описание практики/ направления деятельности</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 xml:space="preserve">Совместная работа с МВД и МЧС по поиску пропавших детей и взрослых, </w:t>
            </w:r>
          </w:p>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профилактическая работа с трудными подростками,</w:t>
            </w:r>
          </w:p>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 xml:space="preserve">волонтерская деятельность в период распространения </w:t>
            </w:r>
            <w:proofErr w:type="spellStart"/>
            <w:r w:rsidRPr="003605C2">
              <w:rPr>
                <w:rFonts w:ascii="Times New Roman" w:hAnsi="Times New Roman" w:cs="Times New Roman"/>
                <w:bCs/>
                <w:sz w:val="24"/>
                <w:szCs w:val="24"/>
              </w:rPr>
              <w:t>коронавирусной</w:t>
            </w:r>
            <w:proofErr w:type="spellEnd"/>
            <w:r w:rsidRPr="003605C2">
              <w:rPr>
                <w:rFonts w:ascii="Times New Roman" w:hAnsi="Times New Roman" w:cs="Times New Roman"/>
                <w:bCs/>
                <w:sz w:val="24"/>
                <w:szCs w:val="24"/>
              </w:rPr>
              <w:t xml:space="preserve"> инфекции </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Целевая аудитория</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 xml:space="preserve">Дети, взрослые </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Цель</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 xml:space="preserve">Помощь в поисках пропавших детей и взрослых. </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Задачи</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Распространение информации в социальных сетях, в СМИ.</w:t>
            </w:r>
          </w:p>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Выезд на место пропажи</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Методы реализации</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 xml:space="preserve">Обследование местности, просмотр камер видеонаблюдения, размещение ориентировок в автобусах, такси, мониторинг странички в социальных сетях </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Уникальность</w:t>
            </w:r>
          </w:p>
          <w:p w:rsidR="0033248A" w:rsidRPr="003605C2" w:rsidRDefault="0033248A" w:rsidP="00F60CCC">
            <w:pPr>
              <w:ind w:firstLine="709"/>
              <w:jc w:val="both"/>
              <w:rPr>
                <w:rFonts w:ascii="Times New Roman" w:hAnsi="Times New Roman" w:cs="Times New Roman"/>
                <w:bCs/>
                <w:sz w:val="24"/>
                <w:szCs w:val="24"/>
              </w:rPr>
            </w:pP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Находили пропавших даже в других городах далеко от Республики Хакасия</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Количественные результаты:</w:t>
            </w:r>
          </w:p>
          <w:p w:rsidR="0033248A" w:rsidRPr="003605C2" w:rsidRDefault="0033248A" w:rsidP="00F60CCC">
            <w:pPr>
              <w:numPr>
                <w:ilvl w:val="0"/>
                <w:numId w:val="19"/>
              </w:numPr>
              <w:jc w:val="both"/>
              <w:rPr>
                <w:rFonts w:ascii="Times New Roman" w:hAnsi="Times New Roman" w:cs="Times New Roman"/>
                <w:bCs/>
                <w:sz w:val="24"/>
                <w:szCs w:val="24"/>
              </w:rPr>
            </w:pPr>
            <w:r w:rsidRPr="003605C2">
              <w:rPr>
                <w:rFonts w:ascii="Times New Roman" w:hAnsi="Times New Roman" w:cs="Times New Roman"/>
                <w:bCs/>
                <w:sz w:val="24"/>
                <w:szCs w:val="24"/>
              </w:rPr>
              <w:t>Количество мероприятий;</w:t>
            </w:r>
          </w:p>
          <w:p w:rsidR="0033248A" w:rsidRPr="003605C2" w:rsidRDefault="0033248A" w:rsidP="00F60CCC">
            <w:pPr>
              <w:numPr>
                <w:ilvl w:val="0"/>
                <w:numId w:val="19"/>
              </w:numPr>
              <w:jc w:val="both"/>
              <w:rPr>
                <w:rFonts w:ascii="Times New Roman" w:hAnsi="Times New Roman" w:cs="Times New Roman"/>
                <w:bCs/>
                <w:sz w:val="24"/>
                <w:szCs w:val="24"/>
              </w:rPr>
            </w:pPr>
            <w:r w:rsidRPr="003605C2">
              <w:rPr>
                <w:rFonts w:ascii="Times New Roman" w:hAnsi="Times New Roman" w:cs="Times New Roman"/>
                <w:bCs/>
                <w:sz w:val="24"/>
                <w:szCs w:val="24"/>
              </w:rPr>
              <w:t>Количество участников;</w:t>
            </w: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 xml:space="preserve">Совместно с МВД и МЧС в 2020 году найдено 53 ребёнка и 119 взрослых </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Качественные результаты</w:t>
            </w: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Трудным подросткам, которые оказались в сложных ситуациях оказывается психологическая и материальная поддержка.</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Партнеры</w:t>
            </w: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МВД по Республике Хакасия, МЧС по Республике Хакасия</w:t>
            </w:r>
          </w:p>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В команде 103 волонтёра.</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Достижения</w:t>
            </w:r>
          </w:p>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Сертификаты/дипломы/благодарности/</w:t>
            </w:r>
          </w:p>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премии/участие в конкурсах и т.д.</w:t>
            </w: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Благодарность от МВД, сертификат о прохождении обучения.</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Примеры проведенных мероприятий:</w:t>
            </w:r>
          </w:p>
          <w:p w:rsidR="0033248A" w:rsidRPr="003605C2" w:rsidRDefault="0033248A" w:rsidP="00F60CCC">
            <w:pPr>
              <w:numPr>
                <w:ilvl w:val="0"/>
                <w:numId w:val="20"/>
              </w:numPr>
              <w:jc w:val="both"/>
              <w:rPr>
                <w:rFonts w:ascii="Times New Roman" w:hAnsi="Times New Roman" w:cs="Times New Roman"/>
                <w:bCs/>
                <w:sz w:val="24"/>
                <w:szCs w:val="24"/>
              </w:rPr>
            </w:pPr>
            <w:r w:rsidRPr="003605C2">
              <w:rPr>
                <w:rFonts w:ascii="Times New Roman" w:hAnsi="Times New Roman" w:cs="Times New Roman"/>
                <w:bCs/>
                <w:sz w:val="24"/>
                <w:szCs w:val="24"/>
              </w:rPr>
              <w:t>Фото (не менее 3-х);</w:t>
            </w:r>
          </w:p>
          <w:p w:rsidR="0033248A" w:rsidRPr="003605C2" w:rsidRDefault="0033248A" w:rsidP="00F60CCC">
            <w:pPr>
              <w:numPr>
                <w:ilvl w:val="0"/>
                <w:numId w:val="20"/>
              </w:numPr>
              <w:jc w:val="both"/>
              <w:rPr>
                <w:rFonts w:ascii="Times New Roman" w:hAnsi="Times New Roman" w:cs="Times New Roman"/>
                <w:bCs/>
                <w:sz w:val="24"/>
                <w:szCs w:val="24"/>
              </w:rPr>
            </w:pPr>
            <w:r w:rsidRPr="003605C2">
              <w:rPr>
                <w:rFonts w:ascii="Times New Roman" w:hAnsi="Times New Roman" w:cs="Times New Roman"/>
                <w:bCs/>
                <w:sz w:val="24"/>
                <w:szCs w:val="24"/>
              </w:rPr>
              <w:t>Ссылки на публикации в социальных сетях с упоминанием о деятельности организации в рамках практики/направления;</w:t>
            </w:r>
          </w:p>
          <w:p w:rsidR="0033248A" w:rsidRPr="003605C2" w:rsidRDefault="0033248A" w:rsidP="00F60CCC">
            <w:pPr>
              <w:numPr>
                <w:ilvl w:val="0"/>
                <w:numId w:val="20"/>
              </w:numPr>
              <w:jc w:val="both"/>
              <w:rPr>
                <w:rFonts w:ascii="Times New Roman" w:hAnsi="Times New Roman" w:cs="Times New Roman"/>
                <w:bCs/>
                <w:sz w:val="24"/>
                <w:szCs w:val="24"/>
              </w:rPr>
            </w:pPr>
            <w:r w:rsidRPr="003605C2">
              <w:rPr>
                <w:rFonts w:ascii="Times New Roman" w:hAnsi="Times New Roman" w:cs="Times New Roman"/>
                <w:bCs/>
                <w:sz w:val="24"/>
                <w:szCs w:val="24"/>
              </w:rPr>
              <w:t>Упоминания о деятельности организации в рамках практики/направления в средствах массой информации;</w:t>
            </w: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hyperlink r:id="rId38" w:history="1">
              <w:r w:rsidRPr="003605C2">
                <w:rPr>
                  <w:rStyle w:val="a5"/>
                  <w:rFonts w:ascii="Times New Roman" w:hAnsi="Times New Roman" w:cs="Times New Roman"/>
                  <w:bCs/>
                  <w:sz w:val="24"/>
                  <w:szCs w:val="24"/>
                </w:rPr>
                <w:t>https://vk.com/club71515085?w=wall-71515085_3724</w:t>
              </w:r>
            </w:hyperlink>
          </w:p>
          <w:p w:rsidR="0033248A" w:rsidRPr="003605C2" w:rsidRDefault="0033248A" w:rsidP="00F60CCC">
            <w:pPr>
              <w:ind w:firstLine="709"/>
              <w:jc w:val="both"/>
              <w:rPr>
                <w:rFonts w:ascii="Times New Roman" w:hAnsi="Times New Roman" w:cs="Times New Roman"/>
                <w:bCs/>
                <w:sz w:val="24"/>
                <w:szCs w:val="24"/>
              </w:rPr>
            </w:pPr>
            <w:hyperlink r:id="rId39" w:history="1">
              <w:r w:rsidRPr="003605C2">
                <w:rPr>
                  <w:rStyle w:val="a5"/>
                  <w:rFonts w:ascii="Times New Roman" w:hAnsi="Times New Roman" w:cs="Times New Roman"/>
                  <w:bCs/>
                  <w:sz w:val="24"/>
                  <w:szCs w:val="24"/>
                </w:rPr>
                <w:t>https://vk.com/club71515085?w=wall-71515085_3670</w:t>
              </w:r>
            </w:hyperlink>
          </w:p>
          <w:p w:rsidR="0033248A" w:rsidRPr="003605C2" w:rsidRDefault="0033248A" w:rsidP="00F60CCC">
            <w:pPr>
              <w:ind w:firstLine="709"/>
              <w:jc w:val="both"/>
              <w:rPr>
                <w:rFonts w:ascii="Times New Roman" w:hAnsi="Times New Roman" w:cs="Times New Roman"/>
                <w:bCs/>
                <w:sz w:val="24"/>
                <w:szCs w:val="24"/>
              </w:rPr>
            </w:pPr>
            <w:hyperlink r:id="rId40" w:history="1">
              <w:r w:rsidRPr="003605C2">
                <w:rPr>
                  <w:rStyle w:val="a5"/>
                  <w:rFonts w:ascii="Times New Roman" w:hAnsi="Times New Roman" w:cs="Times New Roman"/>
                  <w:bCs/>
                  <w:sz w:val="24"/>
                  <w:szCs w:val="24"/>
                </w:rPr>
                <w:t>https://yandex.ru/video/preview/?text=поиск%20пропавших%20детей%20абакан&amp;path=wizard&amp;parent-reqid=1607078592916279-1296370220594599982100163-production-app-host-vla-web-yp-124&amp;wiz_type=vital&amp;filmId=17932817208435473679</w:t>
              </w:r>
            </w:hyperlink>
          </w:p>
          <w:p w:rsidR="0033248A" w:rsidRPr="003605C2" w:rsidRDefault="0033248A" w:rsidP="00F60CCC">
            <w:pPr>
              <w:ind w:firstLine="709"/>
              <w:jc w:val="both"/>
              <w:rPr>
                <w:rFonts w:ascii="Times New Roman" w:hAnsi="Times New Roman" w:cs="Times New Roman"/>
                <w:bCs/>
                <w:sz w:val="24"/>
                <w:szCs w:val="24"/>
              </w:rPr>
            </w:pPr>
            <w:hyperlink r:id="rId41" w:history="1">
              <w:r w:rsidRPr="003605C2">
                <w:rPr>
                  <w:rStyle w:val="a5"/>
                  <w:rFonts w:ascii="Times New Roman" w:hAnsi="Times New Roman" w:cs="Times New Roman"/>
                  <w:bCs/>
                  <w:sz w:val="24"/>
                  <w:szCs w:val="24"/>
                </w:rPr>
                <w:t>https://pulse19.ru/76346-vnimanie-rozysk-volontery-i-policija-ishhut-dvuh-abakancev/?utm_source=yxnews&amp;utm_medium=desktop</w:t>
              </w:r>
            </w:hyperlink>
          </w:p>
          <w:p w:rsidR="0033248A" w:rsidRPr="003605C2" w:rsidRDefault="0033248A" w:rsidP="00F60CCC">
            <w:pPr>
              <w:ind w:firstLine="709"/>
              <w:jc w:val="both"/>
              <w:rPr>
                <w:rFonts w:ascii="Times New Roman" w:hAnsi="Times New Roman" w:cs="Times New Roman"/>
                <w:bCs/>
                <w:sz w:val="24"/>
                <w:szCs w:val="24"/>
              </w:rPr>
            </w:pPr>
            <w:hyperlink r:id="rId42" w:history="1">
              <w:r w:rsidRPr="003605C2">
                <w:rPr>
                  <w:rStyle w:val="a5"/>
                  <w:rFonts w:ascii="Times New Roman" w:hAnsi="Times New Roman" w:cs="Times New Roman"/>
                  <w:bCs/>
                  <w:sz w:val="24"/>
                  <w:szCs w:val="24"/>
                </w:rPr>
                <w:t>https://newslab.ru/news/1004320?utm_source=yxnews&amp;utm_medium=desktop</w:t>
              </w:r>
            </w:hyperlink>
          </w:p>
          <w:p w:rsidR="0033248A" w:rsidRPr="003605C2" w:rsidRDefault="0033248A" w:rsidP="00F60CCC">
            <w:pPr>
              <w:ind w:firstLine="709"/>
              <w:jc w:val="both"/>
              <w:rPr>
                <w:rFonts w:ascii="Times New Roman" w:hAnsi="Times New Roman" w:cs="Times New Roman"/>
                <w:bCs/>
                <w:sz w:val="24"/>
                <w:szCs w:val="24"/>
              </w:rPr>
            </w:pPr>
            <w:hyperlink r:id="rId43" w:history="1">
              <w:r w:rsidRPr="003605C2">
                <w:rPr>
                  <w:rStyle w:val="a5"/>
                  <w:rFonts w:ascii="Times New Roman" w:hAnsi="Times New Roman" w:cs="Times New Roman"/>
                  <w:bCs/>
                  <w:sz w:val="24"/>
                  <w:szCs w:val="24"/>
                </w:rPr>
                <w:t>https://yandex.ru/video/preview/?filmId=7497217816341563380&amp;from=tabbar&amp;parent-reqid=1607078592916279-1296370220594599982100163-production-app-host-vla-web-yp-124&amp;text=поиск+пропавших+детей+абакан</w:t>
              </w:r>
            </w:hyperlink>
          </w:p>
          <w:p w:rsidR="0033248A" w:rsidRPr="003605C2" w:rsidRDefault="0033248A" w:rsidP="00F60CCC">
            <w:pPr>
              <w:ind w:firstLine="709"/>
              <w:jc w:val="both"/>
              <w:rPr>
                <w:rFonts w:ascii="Times New Roman" w:hAnsi="Times New Roman" w:cs="Times New Roman"/>
                <w:bCs/>
                <w:sz w:val="24"/>
                <w:szCs w:val="24"/>
              </w:rPr>
            </w:pPr>
            <w:hyperlink r:id="rId44" w:history="1">
              <w:r w:rsidRPr="003605C2">
                <w:rPr>
                  <w:rStyle w:val="a5"/>
                  <w:rFonts w:ascii="Times New Roman" w:hAnsi="Times New Roman" w:cs="Times New Roman"/>
                  <w:bCs/>
                  <w:sz w:val="24"/>
                  <w:szCs w:val="24"/>
                </w:rPr>
                <w:t>https://vk.com/videos-71515085?z=video-71515085_456239022%2Fclub71515085%2Fpl_-71515085_-2</w:t>
              </w:r>
            </w:hyperlink>
            <w:r w:rsidRPr="003605C2">
              <w:rPr>
                <w:rFonts w:ascii="Times New Roman" w:hAnsi="Times New Roman" w:cs="Times New Roman"/>
                <w:bCs/>
                <w:sz w:val="24"/>
                <w:szCs w:val="24"/>
              </w:rPr>
              <w:t xml:space="preserve"> </w:t>
            </w:r>
          </w:p>
        </w:tc>
      </w:tr>
      <w:tr w:rsidR="0033248A" w:rsidRPr="003605C2" w:rsidTr="0033248A">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Планы дальнейшей реализации</w:t>
            </w: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 xml:space="preserve">Открытие </w:t>
            </w:r>
            <w:proofErr w:type="gramStart"/>
            <w:r w:rsidRPr="003605C2">
              <w:rPr>
                <w:rFonts w:ascii="Times New Roman" w:hAnsi="Times New Roman" w:cs="Times New Roman"/>
                <w:bCs/>
                <w:sz w:val="24"/>
                <w:szCs w:val="24"/>
              </w:rPr>
              <w:t>поискового  отряда</w:t>
            </w:r>
            <w:proofErr w:type="gramEnd"/>
            <w:r w:rsidRPr="003605C2">
              <w:rPr>
                <w:rFonts w:ascii="Times New Roman" w:hAnsi="Times New Roman" w:cs="Times New Roman"/>
                <w:bCs/>
                <w:sz w:val="24"/>
                <w:szCs w:val="24"/>
              </w:rPr>
              <w:t xml:space="preserve"> в Республике Тыва и обучение новых волонтеров.</w:t>
            </w:r>
          </w:p>
        </w:tc>
      </w:tr>
      <w:tr w:rsidR="0033248A" w:rsidRPr="003605C2" w:rsidTr="0033248A">
        <w:trPr>
          <w:trHeight w:val="274"/>
        </w:trPr>
        <w:tc>
          <w:tcPr>
            <w:tcW w:w="2949" w:type="dxa"/>
            <w:vAlign w:val="center"/>
          </w:tcPr>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 xml:space="preserve">Описание возникающих проблем при проведении деятельности в рамках практики или направления. </w:t>
            </w:r>
          </w:p>
          <w:p w:rsidR="0033248A" w:rsidRPr="003605C2" w:rsidRDefault="0033248A" w:rsidP="00F60CCC">
            <w:pPr>
              <w:ind w:firstLine="709"/>
              <w:jc w:val="both"/>
              <w:rPr>
                <w:rFonts w:ascii="Times New Roman" w:hAnsi="Times New Roman" w:cs="Times New Roman"/>
                <w:bCs/>
                <w:sz w:val="24"/>
                <w:szCs w:val="24"/>
              </w:rPr>
            </w:pPr>
            <w:r w:rsidRPr="003605C2">
              <w:rPr>
                <w:rFonts w:ascii="Times New Roman" w:hAnsi="Times New Roman" w:cs="Times New Roman"/>
                <w:bCs/>
                <w:sz w:val="24"/>
                <w:szCs w:val="24"/>
              </w:rPr>
              <w:t>Перечень предложений в этой сфере (при наличии)</w:t>
            </w:r>
          </w:p>
        </w:tc>
        <w:tc>
          <w:tcPr>
            <w:tcW w:w="7683" w:type="dxa"/>
            <w:gridSpan w:val="2"/>
          </w:tcPr>
          <w:p w:rsidR="0033248A" w:rsidRPr="003605C2" w:rsidRDefault="0033248A" w:rsidP="00F60CCC">
            <w:pPr>
              <w:ind w:firstLine="709"/>
              <w:jc w:val="both"/>
              <w:rPr>
                <w:rFonts w:ascii="Times New Roman" w:hAnsi="Times New Roman" w:cs="Times New Roman"/>
                <w:bCs/>
                <w:sz w:val="24"/>
                <w:szCs w:val="24"/>
              </w:rPr>
            </w:pPr>
          </w:p>
          <w:p w:rsidR="0033248A" w:rsidRPr="003605C2" w:rsidRDefault="0033248A" w:rsidP="00F60CCC">
            <w:pPr>
              <w:numPr>
                <w:ilvl w:val="0"/>
                <w:numId w:val="21"/>
              </w:numPr>
              <w:jc w:val="both"/>
              <w:rPr>
                <w:rFonts w:ascii="Times New Roman" w:hAnsi="Times New Roman" w:cs="Times New Roman"/>
                <w:bCs/>
                <w:sz w:val="24"/>
                <w:szCs w:val="24"/>
              </w:rPr>
            </w:pPr>
            <w:r w:rsidRPr="003605C2">
              <w:rPr>
                <w:rFonts w:ascii="Times New Roman" w:hAnsi="Times New Roman" w:cs="Times New Roman"/>
                <w:bCs/>
                <w:sz w:val="24"/>
                <w:szCs w:val="24"/>
              </w:rPr>
              <w:t xml:space="preserve">1) </w:t>
            </w:r>
            <w:proofErr w:type="gramStart"/>
            <w:r w:rsidRPr="003605C2">
              <w:rPr>
                <w:rFonts w:ascii="Times New Roman" w:hAnsi="Times New Roman" w:cs="Times New Roman"/>
                <w:bCs/>
                <w:sz w:val="24"/>
                <w:szCs w:val="24"/>
              </w:rPr>
              <w:t>В</w:t>
            </w:r>
            <w:proofErr w:type="gramEnd"/>
            <w:r w:rsidRPr="003605C2">
              <w:rPr>
                <w:rFonts w:ascii="Times New Roman" w:hAnsi="Times New Roman" w:cs="Times New Roman"/>
                <w:bCs/>
                <w:sz w:val="24"/>
                <w:szCs w:val="24"/>
              </w:rPr>
              <w:t xml:space="preserve"> целях более оперативного поиска людей необходимо сотрудничество с сотовыми операторами в целях распространения смс оповещений о пропаже человека.</w:t>
            </w:r>
          </w:p>
          <w:p w:rsidR="0033248A" w:rsidRPr="003605C2" w:rsidRDefault="0033248A" w:rsidP="00F60CCC">
            <w:pPr>
              <w:numPr>
                <w:ilvl w:val="0"/>
                <w:numId w:val="21"/>
              </w:numPr>
              <w:jc w:val="both"/>
              <w:rPr>
                <w:rFonts w:ascii="Times New Roman" w:hAnsi="Times New Roman" w:cs="Times New Roman"/>
                <w:bCs/>
                <w:sz w:val="24"/>
                <w:szCs w:val="24"/>
              </w:rPr>
            </w:pPr>
          </w:p>
        </w:tc>
      </w:tr>
    </w:tbl>
    <w:p w:rsidR="00F60CCC" w:rsidRPr="003605C2" w:rsidRDefault="00F60CCC" w:rsidP="00EF1CBA">
      <w:pPr>
        <w:spacing w:after="0" w:line="240" w:lineRule="auto"/>
        <w:jc w:val="both"/>
        <w:rPr>
          <w:rFonts w:ascii="Times New Roman" w:hAnsi="Times New Roman" w:cs="Times New Roman"/>
          <w:sz w:val="24"/>
          <w:szCs w:val="24"/>
        </w:rPr>
      </w:pPr>
    </w:p>
    <w:p w:rsidR="003B4616" w:rsidRPr="003605C2" w:rsidRDefault="003B4616" w:rsidP="00AC41D4">
      <w:pPr>
        <w:spacing w:after="0" w:line="240" w:lineRule="auto"/>
        <w:ind w:firstLine="709"/>
        <w:jc w:val="both"/>
        <w:rPr>
          <w:rFonts w:ascii="Times New Roman" w:hAnsi="Times New Roman" w:cs="Times New Roman"/>
          <w:sz w:val="24"/>
          <w:szCs w:val="24"/>
          <w:lang w:bidi="ru-RU"/>
        </w:rPr>
      </w:pPr>
      <w:r w:rsidRPr="003605C2">
        <w:rPr>
          <w:rFonts w:ascii="Times New Roman" w:hAnsi="Times New Roman" w:cs="Times New Roman"/>
          <w:sz w:val="24"/>
          <w:szCs w:val="24"/>
        </w:rPr>
        <w:t>Президент Российской Федерации 15 января 2020 года в своем Послании Федеральному Собранию предложил внести в Конституцию России ряд поправок, направленных на дальнейшее развитие нашей страны. П</w:t>
      </w:r>
      <w:r w:rsidRPr="003605C2">
        <w:rPr>
          <w:rFonts w:ascii="Times New Roman" w:hAnsi="Times New Roman" w:cs="Times New Roman"/>
          <w:sz w:val="24"/>
          <w:szCs w:val="24"/>
          <w:lang w:bidi="ru-RU"/>
        </w:rPr>
        <w:t>алата предложила свою площадку для проведения соответствующих заседаний и стала центром сбора и первичной обработки поправок в Конституцию. Муниципальные общественные палаты также активно включились в данную работу. Выработанные предложения, которые касались поддержки институтов гражданского общества и обеспечению участия общественных организаций и других общественных объединений в выработке и проведении государственной политики, сохранения исторической памяти противодействию фальсификации истории, закрепления нормы о защите института семьи и традиционных семейных ценностей как одной из основ цивилизационной идентичности России, законодательного закрепления необходимости сохранения культурного наследия, были направлены в Общественную палату Российской Федерации для их дальнейшего представления на рассмотрение в ходе заседаний рабочей группы.</w:t>
      </w:r>
    </w:p>
    <w:p w:rsidR="00A87282" w:rsidRPr="003605C2" w:rsidRDefault="00A87282" w:rsidP="00AC41D4">
      <w:pPr>
        <w:spacing w:after="0" w:line="240" w:lineRule="auto"/>
        <w:ind w:firstLine="709"/>
        <w:jc w:val="both"/>
        <w:rPr>
          <w:rFonts w:ascii="Times New Roman" w:hAnsi="Times New Roman" w:cs="Times New Roman"/>
          <w:sz w:val="24"/>
          <w:szCs w:val="24"/>
          <w:lang w:bidi="ru-RU"/>
        </w:rPr>
      </w:pPr>
      <w:r w:rsidRPr="003605C2">
        <w:rPr>
          <w:rFonts w:ascii="Times New Roman" w:hAnsi="Times New Roman" w:cs="Times New Roman"/>
          <w:sz w:val="24"/>
          <w:szCs w:val="24"/>
          <w:lang w:bidi="ru-RU"/>
        </w:rPr>
        <w:t>В соответствии с законодательством в 2020 году Общественная палата дважды готовила корпус наблюдателей: 1 июля на Общероссийское голосование по</w:t>
      </w:r>
      <w:r w:rsidR="008556F4" w:rsidRPr="003605C2">
        <w:rPr>
          <w:rFonts w:ascii="Times New Roman" w:hAnsi="Times New Roman" w:cs="Times New Roman"/>
          <w:sz w:val="24"/>
          <w:szCs w:val="24"/>
          <w:lang w:bidi="ru-RU"/>
        </w:rPr>
        <w:t xml:space="preserve"> поправкам в Конституцию России, где было заключено</w:t>
      </w:r>
      <w:r w:rsidRPr="003605C2">
        <w:rPr>
          <w:rFonts w:ascii="Times New Roman" w:hAnsi="Times New Roman" w:cs="Times New Roman"/>
          <w:sz w:val="24"/>
          <w:szCs w:val="24"/>
          <w:lang w:bidi="ru-RU"/>
        </w:rPr>
        <w:t xml:space="preserve"> Соглашение о сотрудничестве по подготовке и направлению наблюдателей</w:t>
      </w:r>
      <w:r w:rsidR="008556F4" w:rsidRPr="003605C2">
        <w:rPr>
          <w:rFonts w:ascii="Times New Roman" w:hAnsi="Times New Roman" w:cs="Times New Roman"/>
          <w:sz w:val="24"/>
          <w:szCs w:val="24"/>
          <w:lang w:bidi="ru-RU"/>
        </w:rPr>
        <w:t>. С</w:t>
      </w:r>
      <w:r w:rsidRPr="003605C2">
        <w:rPr>
          <w:rFonts w:ascii="Times New Roman" w:hAnsi="Times New Roman" w:cs="Times New Roman"/>
          <w:sz w:val="24"/>
          <w:szCs w:val="24"/>
          <w:lang w:bidi="ru-RU"/>
        </w:rPr>
        <w:t xml:space="preserve"> Общественной палатой подписали </w:t>
      </w:r>
      <w:r w:rsidR="008556F4" w:rsidRPr="003605C2">
        <w:rPr>
          <w:rFonts w:ascii="Times New Roman" w:hAnsi="Times New Roman" w:cs="Times New Roman"/>
          <w:sz w:val="24"/>
          <w:szCs w:val="24"/>
          <w:lang w:bidi="ru-RU"/>
        </w:rPr>
        <w:t xml:space="preserve">Соглашение </w:t>
      </w:r>
      <w:r w:rsidRPr="003605C2">
        <w:rPr>
          <w:rFonts w:ascii="Times New Roman" w:hAnsi="Times New Roman" w:cs="Times New Roman"/>
          <w:sz w:val="24"/>
          <w:szCs w:val="24"/>
          <w:lang w:bidi="ru-RU"/>
        </w:rPr>
        <w:t xml:space="preserve">четыре отделения политических партий и 20 общественных организаций. </w:t>
      </w:r>
      <w:r w:rsidR="00EF1CBA" w:rsidRPr="003605C2">
        <w:rPr>
          <w:rFonts w:ascii="Times New Roman" w:hAnsi="Times New Roman" w:cs="Times New Roman"/>
          <w:sz w:val="24"/>
          <w:szCs w:val="24"/>
          <w:lang w:bidi="ru-RU"/>
        </w:rPr>
        <w:t>Было подготовлено</w:t>
      </w:r>
      <w:r w:rsidR="008556F4" w:rsidRPr="003605C2">
        <w:rPr>
          <w:rFonts w:ascii="Times New Roman" w:hAnsi="Times New Roman" w:cs="Times New Roman"/>
          <w:sz w:val="24"/>
          <w:szCs w:val="24"/>
          <w:lang w:bidi="ru-RU"/>
        </w:rPr>
        <w:t xml:space="preserve"> 1200 наблюдателей. Тринадцатого</w:t>
      </w:r>
      <w:r w:rsidRPr="003605C2">
        <w:rPr>
          <w:rFonts w:ascii="Times New Roman" w:hAnsi="Times New Roman" w:cs="Times New Roman"/>
          <w:sz w:val="24"/>
          <w:szCs w:val="24"/>
          <w:lang w:bidi="ru-RU"/>
        </w:rPr>
        <w:t xml:space="preserve"> сентября </w:t>
      </w:r>
      <w:r w:rsidR="008556F4" w:rsidRPr="003605C2">
        <w:rPr>
          <w:rFonts w:ascii="Times New Roman" w:hAnsi="Times New Roman" w:cs="Times New Roman"/>
          <w:sz w:val="24"/>
          <w:szCs w:val="24"/>
          <w:lang w:bidi="ru-RU"/>
        </w:rPr>
        <w:t xml:space="preserve">проходили выборы </w:t>
      </w:r>
      <w:r w:rsidRPr="003605C2">
        <w:rPr>
          <w:rFonts w:ascii="Times New Roman" w:hAnsi="Times New Roman" w:cs="Times New Roman"/>
          <w:sz w:val="24"/>
          <w:szCs w:val="24"/>
          <w:lang w:bidi="ru-RU"/>
        </w:rPr>
        <w:t>в муниципальных образованиях, где избирались главы городов и районов.</w:t>
      </w:r>
      <w:r w:rsidR="008556F4" w:rsidRPr="003605C2">
        <w:rPr>
          <w:rFonts w:ascii="Times New Roman" w:hAnsi="Times New Roman" w:cs="Times New Roman"/>
          <w:sz w:val="24"/>
          <w:szCs w:val="24"/>
          <w:lang w:bidi="ru-RU"/>
        </w:rPr>
        <w:t xml:space="preserve">  С</w:t>
      </w:r>
      <w:r w:rsidRPr="003605C2">
        <w:rPr>
          <w:rFonts w:ascii="Times New Roman" w:hAnsi="Times New Roman" w:cs="Times New Roman"/>
          <w:sz w:val="24"/>
          <w:szCs w:val="24"/>
          <w:lang w:bidi="ru-RU"/>
        </w:rPr>
        <w:t>овместно с муниципальными общественными палатами</w:t>
      </w:r>
      <w:r w:rsidR="008556F4" w:rsidRPr="003605C2">
        <w:rPr>
          <w:rFonts w:ascii="Times New Roman" w:hAnsi="Times New Roman" w:cs="Times New Roman"/>
          <w:sz w:val="24"/>
          <w:szCs w:val="24"/>
          <w:lang w:bidi="ru-RU"/>
        </w:rPr>
        <w:t xml:space="preserve"> было подготовлено более 100</w:t>
      </w:r>
      <w:r w:rsidRPr="003605C2">
        <w:rPr>
          <w:rFonts w:ascii="Times New Roman" w:hAnsi="Times New Roman" w:cs="Times New Roman"/>
          <w:sz w:val="24"/>
          <w:szCs w:val="24"/>
          <w:lang w:bidi="ru-RU"/>
        </w:rPr>
        <w:t xml:space="preserve"> наблюдателей</w:t>
      </w:r>
      <w:r w:rsidR="008556F4" w:rsidRPr="003605C2">
        <w:rPr>
          <w:rFonts w:ascii="Times New Roman" w:hAnsi="Times New Roman" w:cs="Times New Roman"/>
          <w:sz w:val="24"/>
          <w:szCs w:val="24"/>
          <w:lang w:bidi="ru-RU"/>
        </w:rPr>
        <w:t xml:space="preserve"> за голосованием и выборами в г. Черногорске</w:t>
      </w:r>
      <w:r w:rsidRPr="003605C2">
        <w:rPr>
          <w:rFonts w:ascii="Times New Roman" w:hAnsi="Times New Roman" w:cs="Times New Roman"/>
          <w:sz w:val="24"/>
          <w:szCs w:val="24"/>
          <w:lang w:bidi="ru-RU"/>
        </w:rPr>
        <w:t xml:space="preserve">. Общественники наблюдали за прозрачностью и открытостью выборов, за тем, как соблюдаются избирательные права граждан. Ценным является то, что деятельность наблюдателей осуществляется на безвозмездной основе. </w:t>
      </w:r>
    </w:p>
    <w:p w:rsidR="003B4616" w:rsidRPr="003605C2" w:rsidRDefault="003B4616" w:rsidP="00AC41D4">
      <w:pPr>
        <w:spacing w:after="0" w:line="240" w:lineRule="auto"/>
        <w:ind w:firstLine="709"/>
        <w:jc w:val="both"/>
        <w:rPr>
          <w:rFonts w:ascii="Times New Roman" w:hAnsi="Times New Roman" w:cs="Times New Roman"/>
          <w:sz w:val="24"/>
          <w:szCs w:val="24"/>
          <w:lang w:bidi="ru-RU"/>
        </w:rPr>
      </w:pPr>
      <w:r w:rsidRPr="003605C2">
        <w:rPr>
          <w:rFonts w:ascii="Times New Roman" w:hAnsi="Times New Roman" w:cs="Times New Roman"/>
          <w:sz w:val="24"/>
          <w:szCs w:val="24"/>
          <w:lang w:bidi="ru-RU"/>
        </w:rPr>
        <w:t xml:space="preserve">В период с 25 июня по 1 июля 2020 года в Общественной палате работал Ситуационный центр, который на всем протяжении хода голосования поддерживал связь с наблюдателями во всех муниципальных образованиях, принимал, анализировал и проверял сообщения о возможных нарушениях. Членами палаты было сделано 29 выездов в территории. Кроме того, в этом году мы готовили наблюдателей и на местных выборах. </w:t>
      </w:r>
    </w:p>
    <w:p w:rsidR="003B4616" w:rsidRPr="003605C2" w:rsidRDefault="003B4616" w:rsidP="00AC41D4">
      <w:pPr>
        <w:spacing w:after="0" w:line="240" w:lineRule="auto"/>
        <w:ind w:firstLine="709"/>
        <w:jc w:val="both"/>
        <w:rPr>
          <w:rFonts w:ascii="Times New Roman" w:hAnsi="Times New Roman" w:cs="Times New Roman"/>
          <w:bCs/>
          <w:sz w:val="24"/>
          <w:szCs w:val="24"/>
        </w:rPr>
      </w:pPr>
      <w:r w:rsidRPr="003605C2">
        <w:rPr>
          <w:rFonts w:ascii="Times New Roman" w:hAnsi="Times New Roman" w:cs="Times New Roman"/>
          <w:sz w:val="24"/>
          <w:szCs w:val="24"/>
        </w:rPr>
        <w:t>Общественн</w:t>
      </w:r>
      <w:r w:rsidR="00EF1CBA" w:rsidRPr="003605C2">
        <w:rPr>
          <w:rFonts w:ascii="Times New Roman" w:hAnsi="Times New Roman" w:cs="Times New Roman"/>
          <w:sz w:val="24"/>
          <w:szCs w:val="24"/>
        </w:rPr>
        <w:t>ая палата в этом году провела 30</w:t>
      </w:r>
      <w:r w:rsidRPr="003605C2">
        <w:rPr>
          <w:rFonts w:ascii="Times New Roman" w:hAnsi="Times New Roman" w:cs="Times New Roman"/>
          <w:sz w:val="24"/>
          <w:szCs w:val="24"/>
        </w:rPr>
        <w:t xml:space="preserve"> экспертиз проектов законов и других нормативных правовых актов российского и республиканского уровня, среди которых такие социально значимые как </w:t>
      </w:r>
      <w:r w:rsidRPr="003605C2">
        <w:rPr>
          <w:rFonts w:ascii="Times New Roman" w:hAnsi="Times New Roman" w:cs="Times New Roman"/>
          <w:bCs/>
          <w:sz w:val="24"/>
          <w:szCs w:val="24"/>
        </w:rPr>
        <w:t>«О профилактике семейно-бытового насилия в РФ»,</w:t>
      </w:r>
      <w:r w:rsidRPr="003605C2">
        <w:rPr>
          <w:rFonts w:ascii="Times New Roman" w:hAnsi="Times New Roman" w:cs="Times New Roman"/>
          <w:sz w:val="24"/>
          <w:szCs w:val="24"/>
        </w:rPr>
        <w:t xml:space="preserve"> </w:t>
      </w:r>
      <w:r w:rsidRPr="003605C2">
        <w:rPr>
          <w:rFonts w:ascii="Times New Roman" w:hAnsi="Times New Roman" w:cs="Times New Roman"/>
          <w:bCs/>
          <w:sz w:val="24"/>
          <w:szCs w:val="24"/>
        </w:rPr>
        <w:t>«Об утверждении схемы развития и размещения особо охраняемых природных территорий Республики Хакасия на период до 2024 года»,</w:t>
      </w:r>
      <w:r w:rsidRPr="003605C2">
        <w:rPr>
          <w:rFonts w:ascii="Times New Roman" w:hAnsi="Times New Roman" w:cs="Times New Roman"/>
          <w:sz w:val="24"/>
          <w:szCs w:val="24"/>
        </w:rPr>
        <w:t xml:space="preserve"> </w:t>
      </w:r>
      <w:r w:rsidRPr="003605C2">
        <w:rPr>
          <w:rFonts w:ascii="Times New Roman" w:hAnsi="Times New Roman" w:cs="Times New Roman"/>
          <w:bCs/>
          <w:sz w:val="24"/>
          <w:szCs w:val="24"/>
        </w:rPr>
        <w:t>«Охрана атмосферного воздуха в Республике Хакасия»,</w:t>
      </w:r>
      <w:r w:rsidRPr="003605C2">
        <w:rPr>
          <w:rFonts w:ascii="Times New Roman" w:hAnsi="Times New Roman" w:cs="Times New Roman"/>
          <w:b/>
          <w:sz w:val="24"/>
          <w:szCs w:val="24"/>
        </w:rPr>
        <w:t xml:space="preserve"> </w:t>
      </w:r>
      <w:r w:rsidRPr="003605C2">
        <w:rPr>
          <w:rFonts w:ascii="Times New Roman" w:hAnsi="Times New Roman" w:cs="Times New Roman"/>
          <w:bCs/>
          <w:sz w:val="24"/>
          <w:szCs w:val="24"/>
        </w:rPr>
        <w:t>«Об установлении ограничений розничной продажи отдельных видов товаров несовершеннолетним на территории Республики Хакасия»</w:t>
      </w:r>
      <w:r w:rsidRPr="003605C2">
        <w:rPr>
          <w:rFonts w:ascii="Times New Roman" w:hAnsi="Times New Roman" w:cs="Times New Roman"/>
          <w:sz w:val="24"/>
          <w:szCs w:val="24"/>
        </w:rPr>
        <w:t xml:space="preserve"> </w:t>
      </w:r>
      <w:r w:rsidRPr="003605C2">
        <w:rPr>
          <w:rFonts w:ascii="Times New Roman" w:hAnsi="Times New Roman" w:cs="Times New Roman"/>
          <w:bCs/>
          <w:sz w:val="24"/>
          <w:szCs w:val="24"/>
        </w:rPr>
        <w:t>закона «Об основах туристской деятельности в Российской Федерации».</w:t>
      </w:r>
    </w:p>
    <w:p w:rsidR="003B4616" w:rsidRPr="003605C2" w:rsidRDefault="003B4616"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В 2020 году палата провела ряд важных для республики общественных обсуждений, например, по</w:t>
      </w:r>
    </w:p>
    <w:p w:rsidR="003B4616" w:rsidRPr="0033248A" w:rsidRDefault="003B4616" w:rsidP="00E13D54">
      <w:pPr>
        <w:pStyle w:val="a3"/>
        <w:numPr>
          <w:ilvl w:val="0"/>
          <w:numId w:val="32"/>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 xml:space="preserve">концепции развития в Российской Федерации </w:t>
      </w:r>
      <w:bookmarkStart w:id="1" w:name="_Hlk47191540"/>
      <w:r w:rsidRPr="0033248A">
        <w:rPr>
          <w:rFonts w:ascii="Times New Roman" w:hAnsi="Times New Roman" w:cs="Times New Roman"/>
          <w:sz w:val="24"/>
          <w:szCs w:val="24"/>
        </w:rPr>
        <w:t>системы комплексной реабилитации лиц с инвалид</w:t>
      </w:r>
      <w:bookmarkEnd w:id="1"/>
      <w:r w:rsidRPr="0033248A">
        <w:rPr>
          <w:rFonts w:ascii="Times New Roman" w:hAnsi="Times New Roman" w:cs="Times New Roman"/>
          <w:sz w:val="24"/>
          <w:szCs w:val="24"/>
        </w:rPr>
        <w:t>ностью;</w:t>
      </w:r>
    </w:p>
    <w:p w:rsidR="003B4616" w:rsidRPr="0033248A" w:rsidRDefault="003B4616" w:rsidP="00E13D54">
      <w:pPr>
        <w:pStyle w:val="a3"/>
        <w:numPr>
          <w:ilvl w:val="0"/>
          <w:numId w:val="32"/>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положениям Послания Президента Российской Федерации Федеральному Собранию и законодательных инициатив по изменению Конституции Российской Федерации;</w:t>
      </w:r>
    </w:p>
    <w:p w:rsidR="003B4616" w:rsidRPr="0033248A" w:rsidRDefault="003B4616" w:rsidP="00E13D54">
      <w:pPr>
        <w:pStyle w:val="a3"/>
        <w:numPr>
          <w:ilvl w:val="0"/>
          <w:numId w:val="32"/>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вопросу внесений изменений, уточнений в Федеральный закон Российской Федерации «О благотворительной деятельности и добровольчестве;</w:t>
      </w:r>
    </w:p>
    <w:p w:rsidR="003B4616" w:rsidRPr="0033248A" w:rsidRDefault="003B4616" w:rsidP="00E13D54">
      <w:pPr>
        <w:pStyle w:val="a3"/>
        <w:numPr>
          <w:ilvl w:val="0"/>
          <w:numId w:val="32"/>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bCs/>
          <w:sz w:val="24"/>
          <w:szCs w:val="24"/>
        </w:rPr>
        <w:t xml:space="preserve">присвоению имен выдающихся соотечественников международному аэропорту «Абакан». В 2021 году </w:t>
      </w:r>
      <w:r w:rsidR="006F4F9B" w:rsidRPr="0033248A">
        <w:rPr>
          <w:rFonts w:ascii="Times New Roman" w:hAnsi="Times New Roman" w:cs="Times New Roman"/>
          <w:bCs/>
          <w:sz w:val="24"/>
          <w:szCs w:val="24"/>
        </w:rPr>
        <w:t>будет</w:t>
      </w:r>
      <w:r w:rsidRPr="0033248A">
        <w:rPr>
          <w:rFonts w:ascii="Times New Roman" w:hAnsi="Times New Roman" w:cs="Times New Roman"/>
          <w:bCs/>
          <w:sz w:val="24"/>
          <w:szCs w:val="24"/>
        </w:rPr>
        <w:t xml:space="preserve"> запу</w:t>
      </w:r>
      <w:r w:rsidR="006F4F9B" w:rsidRPr="0033248A">
        <w:rPr>
          <w:rFonts w:ascii="Times New Roman" w:hAnsi="Times New Roman" w:cs="Times New Roman"/>
          <w:bCs/>
          <w:sz w:val="24"/>
          <w:szCs w:val="24"/>
        </w:rPr>
        <w:t>щена</w:t>
      </w:r>
      <w:r w:rsidRPr="0033248A">
        <w:rPr>
          <w:rFonts w:ascii="Times New Roman" w:hAnsi="Times New Roman" w:cs="Times New Roman"/>
          <w:bCs/>
          <w:sz w:val="24"/>
          <w:szCs w:val="24"/>
        </w:rPr>
        <w:t xml:space="preserve"> данн</w:t>
      </w:r>
      <w:r w:rsidR="006F4F9B" w:rsidRPr="0033248A">
        <w:rPr>
          <w:rFonts w:ascii="Times New Roman" w:hAnsi="Times New Roman" w:cs="Times New Roman"/>
          <w:bCs/>
          <w:sz w:val="24"/>
          <w:szCs w:val="24"/>
        </w:rPr>
        <w:t>ая</w:t>
      </w:r>
      <w:r w:rsidRPr="0033248A">
        <w:rPr>
          <w:rFonts w:ascii="Times New Roman" w:hAnsi="Times New Roman" w:cs="Times New Roman"/>
          <w:bCs/>
          <w:sz w:val="24"/>
          <w:szCs w:val="24"/>
        </w:rPr>
        <w:t xml:space="preserve"> процедур</w:t>
      </w:r>
      <w:r w:rsidR="006F4F9B" w:rsidRPr="0033248A">
        <w:rPr>
          <w:rFonts w:ascii="Times New Roman" w:hAnsi="Times New Roman" w:cs="Times New Roman"/>
          <w:bCs/>
          <w:sz w:val="24"/>
          <w:szCs w:val="24"/>
        </w:rPr>
        <w:t>а</w:t>
      </w:r>
      <w:r w:rsidRPr="0033248A">
        <w:rPr>
          <w:rFonts w:ascii="Times New Roman" w:hAnsi="Times New Roman" w:cs="Times New Roman"/>
          <w:bCs/>
          <w:sz w:val="24"/>
          <w:szCs w:val="24"/>
        </w:rPr>
        <w:t xml:space="preserve"> при поддержке Правительства Республики Хакасия.</w:t>
      </w:r>
    </w:p>
    <w:p w:rsidR="00EF1CBA" w:rsidRPr="0033248A" w:rsidRDefault="003B4616" w:rsidP="00E13D54">
      <w:pPr>
        <w:pStyle w:val="a3"/>
        <w:numPr>
          <w:ilvl w:val="0"/>
          <w:numId w:val="32"/>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 xml:space="preserve">созданию особо охраняемой территории республиканского значения «Озёра </w:t>
      </w:r>
      <w:proofErr w:type="spellStart"/>
      <w:r w:rsidRPr="0033248A">
        <w:rPr>
          <w:rFonts w:ascii="Times New Roman" w:hAnsi="Times New Roman" w:cs="Times New Roman"/>
          <w:sz w:val="24"/>
          <w:szCs w:val="24"/>
        </w:rPr>
        <w:t>Кайбальской</w:t>
      </w:r>
      <w:proofErr w:type="spellEnd"/>
      <w:r w:rsidRPr="0033248A">
        <w:rPr>
          <w:rFonts w:ascii="Times New Roman" w:hAnsi="Times New Roman" w:cs="Times New Roman"/>
          <w:sz w:val="24"/>
          <w:szCs w:val="24"/>
        </w:rPr>
        <w:t xml:space="preserve"> степи». </w:t>
      </w:r>
    </w:p>
    <w:p w:rsidR="003B4616" w:rsidRPr="003605C2" w:rsidRDefault="003B4616"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Отдельный вопрос – осуществление общественного контроля за реализацией национальных проектов. Члены Общественной палаты посещали строящиеся объекты, отрабатывали вопросы участия НКО в реал</w:t>
      </w:r>
      <w:r w:rsidR="00302BD6" w:rsidRPr="003605C2">
        <w:rPr>
          <w:rFonts w:ascii="Times New Roman" w:hAnsi="Times New Roman" w:cs="Times New Roman"/>
          <w:sz w:val="24"/>
          <w:szCs w:val="24"/>
        </w:rPr>
        <w:t>изации нацпроектов. В ходе</w:t>
      </w:r>
      <w:r w:rsidRPr="003605C2">
        <w:rPr>
          <w:rFonts w:ascii="Times New Roman" w:hAnsi="Times New Roman" w:cs="Times New Roman"/>
          <w:sz w:val="24"/>
          <w:szCs w:val="24"/>
        </w:rPr>
        <w:t xml:space="preserve"> работы были высвечены характерные проблемы: кадры на муниципальном уровне, удалённость территорий, нехватка рабочей силы по крайней мере в этом году, поздние торги, которые не позволяют закончить работы в срок, недобросовестность отдельных подрядчиков. </w:t>
      </w:r>
    </w:p>
    <w:p w:rsidR="003B4616" w:rsidRPr="003605C2" w:rsidRDefault="00302BD6"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Общественность Хакасии на площадке Общественной палаты. подключилась к</w:t>
      </w:r>
      <w:r w:rsidR="003B4616" w:rsidRPr="003605C2">
        <w:rPr>
          <w:rFonts w:ascii="Times New Roman" w:hAnsi="Times New Roman" w:cs="Times New Roman"/>
          <w:sz w:val="24"/>
          <w:szCs w:val="24"/>
        </w:rPr>
        <w:t xml:space="preserve"> работе в части внесения предложений по корректировке национальных проектов в рамках национальных целей</w:t>
      </w:r>
      <w:r w:rsidR="006F4F9B" w:rsidRPr="003605C2">
        <w:rPr>
          <w:rFonts w:ascii="Times New Roman" w:hAnsi="Times New Roman" w:cs="Times New Roman"/>
          <w:sz w:val="24"/>
          <w:szCs w:val="24"/>
        </w:rPr>
        <w:t>. Были разработаны</w:t>
      </w:r>
      <w:r w:rsidR="003B4616" w:rsidRPr="003605C2">
        <w:rPr>
          <w:rFonts w:ascii="Times New Roman" w:hAnsi="Times New Roman" w:cs="Times New Roman"/>
          <w:sz w:val="24"/>
          <w:szCs w:val="24"/>
        </w:rPr>
        <w:t xml:space="preserve"> предложения по корректировке национальных проектов, направленных на обеспечение доступности для инвалидов приоритетных объектов социальной, транспорт</w:t>
      </w:r>
      <w:r w:rsidR="006F4F9B" w:rsidRPr="003605C2">
        <w:rPr>
          <w:rFonts w:ascii="Times New Roman" w:hAnsi="Times New Roman" w:cs="Times New Roman"/>
          <w:sz w:val="24"/>
          <w:szCs w:val="24"/>
        </w:rPr>
        <w:t>ной и инженерной инфраструктуры.</w:t>
      </w:r>
    </w:p>
    <w:p w:rsidR="00302BD6" w:rsidRPr="003605C2" w:rsidRDefault="00302BD6"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В Общественную палату РФ были направлены следующие предложения.</w:t>
      </w:r>
    </w:p>
    <w:p w:rsidR="00302BD6" w:rsidRPr="003605C2" w:rsidRDefault="00302BD6" w:rsidP="00302BD6">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В рамках национальной цели «Сохранение населения, здоровье и благополучие людей» для достижения показателя «увеличение доли граждан систематически занимающихся физической культурой и спортом, до 70 процентов» необходимо увеличить объёмы финансирования, выделяемые на развитие спортивной инфраструктуры, что позволит повысить уровень обеспеченности населения объектами спорта (Национальный проект «Демография»).</w:t>
      </w:r>
    </w:p>
    <w:p w:rsidR="00302BD6" w:rsidRPr="003605C2" w:rsidRDefault="00302BD6" w:rsidP="00302BD6">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В рамках национальной цели «Комфортная и безопасная среда для жизни» для достижения показателя «улучшение жилищных условий не менее 5 млн семей ежегодно и увеличение объема жилищного строительства не менее, чем на 120 млн кв. метров в год» необходима разработка мероприятий, направленных на:</w:t>
      </w:r>
    </w:p>
    <w:p w:rsidR="00302BD6" w:rsidRPr="0033248A" w:rsidRDefault="00302BD6" w:rsidP="00E13D54">
      <w:pPr>
        <w:pStyle w:val="a3"/>
        <w:numPr>
          <w:ilvl w:val="0"/>
          <w:numId w:val="33"/>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снижение степени износа объектов коммунальной инфраструктуры за счёт замены и модернизации объектов, имеющих износ более 60% (в регионе свыше 50% объектов коммунальной инфраструктуры имеет износ выше 60</w:t>
      </w:r>
      <w:proofErr w:type="gramStart"/>
      <w:r w:rsidRPr="0033248A">
        <w:rPr>
          <w:rFonts w:ascii="Times New Roman" w:hAnsi="Times New Roman" w:cs="Times New Roman"/>
          <w:sz w:val="24"/>
          <w:szCs w:val="24"/>
        </w:rPr>
        <w:t>% ,</w:t>
      </w:r>
      <w:proofErr w:type="gramEnd"/>
      <w:r w:rsidRPr="0033248A">
        <w:rPr>
          <w:rFonts w:ascii="Times New Roman" w:hAnsi="Times New Roman" w:cs="Times New Roman"/>
          <w:sz w:val="24"/>
          <w:szCs w:val="24"/>
        </w:rPr>
        <w:t xml:space="preserve"> что не позволяет расширять возможности территориально планирования);</w:t>
      </w:r>
    </w:p>
    <w:p w:rsidR="00302BD6" w:rsidRPr="0033248A" w:rsidRDefault="00302BD6" w:rsidP="00E13D54">
      <w:pPr>
        <w:pStyle w:val="a3"/>
        <w:numPr>
          <w:ilvl w:val="0"/>
          <w:numId w:val="33"/>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 xml:space="preserve">полную ликвидацию очередности на получение жилья детьми-сиротами (только в республике существует необходимость в обеспечении жильём </w:t>
      </w:r>
    </w:p>
    <w:p w:rsidR="00302BD6" w:rsidRPr="0033248A" w:rsidRDefault="00302BD6" w:rsidP="00E13D54">
      <w:pPr>
        <w:pStyle w:val="a3"/>
        <w:numPr>
          <w:ilvl w:val="0"/>
          <w:numId w:val="33"/>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2755 детей-сирот, для этого нужно построить около 90 тыс. м2 жилья);</w:t>
      </w:r>
    </w:p>
    <w:p w:rsidR="00302BD6" w:rsidRPr="0033248A" w:rsidRDefault="00302BD6" w:rsidP="00E13D54">
      <w:pPr>
        <w:pStyle w:val="a3"/>
        <w:numPr>
          <w:ilvl w:val="0"/>
          <w:numId w:val="33"/>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создание привлекательности проживания населения на сельских территориях регионов, в том числе за счет увеличения финансовой поддержки, оказываемой в рамках государственной программы Российской Федерации «Комплексное развитие сельских территорий» (более 400 человек заявились на получение возможности улучшить свои жилищные условия за счёт строительства жилья, предоставляемого по договору найма);</w:t>
      </w:r>
    </w:p>
    <w:p w:rsidR="00302BD6" w:rsidRPr="0033248A" w:rsidRDefault="00302BD6" w:rsidP="00E13D54">
      <w:pPr>
        <w:pStyle w:val="a3"/>
        <w:numPr>
          <w:ilvl w:val="0"/>
          <w:numId w:val="33"/>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 xml:space="preserve">увеличение размера выплаты по программе «Земский доктор», а также создание по </w:t>
      </w:r>
      <w:proofErr w:type="gramStart"/>
      <w:r w:rsidRPr="0033248A">
        <w:rPr>
          <w:rFonts w:ascii="Times New Roman" w:hAnsi="Times New Roman" w:cs="Times New Roman"/>
          <w:sz w:val="24"/>
          <w:szCs w:val="24"/>
        </w:rPr>
        <w:t>аналогии  программы</w:t>
      </w:r>
      <w:proofErr w:type="gramEnd"/>
      <w:r w:rsidRPr="0033248A">
        <w:rPr>
          <w:rFonts w:ascii="Times New Roman" w:hAnsi="Times New Roman" w:cs="Times New Roman"/>
          <w:sz w:val="24"/>
          <w:szCs w:val="24"/>
        </w:rPr>
        <w:t xml:space="preserve"> «Земский учитель» (потребность в педагогических кадрах на начало 2020 года в р</w:t>
      </w:r>
      <w:r w:rsidRPr="0033248A">
        <w:rPr>
          <w:rFonts w:ascii="Times New Roman" w:hAnsi="Times New Roman" w:cs="Times New Roman"/>
          <w:sz w:val="24"/>
          <w:szCs w:val="24"/>
        </w:rPr>
        <w:t>егионе составляла 81 вакансию).</w:t>
      </w:r>
    </w:p>
    <w:p w:rsidR="00302BD6" w:rsidRPr="003605C2" w:rsidRDefault="00302BD6" w:rsidP="00302BD6">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В рамках национальной цели «Достойный, эффективный труд и успешное предпринимательство» в целях достижения показателя «увеличение численности занятых в сфере малого и среднего предпринимательства, включая индивидуальных предпринимателей и </w:t>
      </w:r>
      <w:proofErr w:type="spellStart"/>
      <w:r w:rsidRPr="003605C2">
        <w:rPr>
          <w:rFonts w:ascii="Times New Roman" w:hAnsi="Times New Roman" w:cs="Times New Roman"/>
          <w:sz w:val="24"/>
          <w:szCs w:val="24"/>
        </w:rPr>
        <w:t>самозанятых</w:t>
      </w:r>
      <w:proofErr w:type="spellEnd"/>
      <w:r w:rsidRPr="003605C2">
        <w:rPr>
          <w:rFonts w:ascii="Times New Roman" w:hAnsi="Times New Roman" w:cs="Times New Roman"/>
          <w:sz w:val="24"/>
          <w:szCs w:val="24"/>
        </w:rPr>
        <w:t>, до 25 млн человек» необходимо:</w:t>
      </w:r>
    </w:p>
    <w:p w:rsidR="00302BD6" w:rsidRPr="0033248A" w:rsidRDefault="00302BD6" w:rsidP="00E13D54">
      <w:pPr>
        <w:pStyle w:val="a3"/>
        <w:numPr>
          <w:ilvl w:val="0"/>
          <w:numId w:val="34"/>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 xml:space="preserve">в условиях падения спроса, всеобщей самоизоляции и дальнейшего замедления темпов экономического роста экономики, поддержать сегмент социального предпринимательства, причем не делать акцент на регистрацию субъекта предпринимательства на территории моногорода, а разрешить поддерживать всех, независимо от места регистрации, а также поднять установленную планку максимального размера оказываемой поддержки до 5 млн рублей (на сегодня – 1,5 млн рублей) при уровне </w:t>
      </w:r>
      <w:proofErr w:type="spellStart"/>
      <w:r w:rsidRPr="0033248A">
        <w:rPr>
          <w:rFonts w:ascii="Times New Roman" w:hAnsi="Times New Roman" w:cs="Times New Roman"/>
          <w:sz w:val="24"/>
          <w:szCs w:val="24"/>
        </w:rPr>
        <w:t>софинансирования</w:t>
      </w:r>
      <w:proofErr w:type="spellEnd"/>
      <w:r w:rsidRPr="0033248A">
        <w:rPr>
          <w:rFonts w:ascii="Times New Roman" w:hAnsi="Times New Roman" w:cs="Times New Roman"/>
          <w:sz w:val="24"/>
          <w:szCs w:val="24"/>
        </w:rPr>
        <w:t xml:space="preserve"> в 5% от субъекта МСП;</w:t>
      </w:r>
    </w:p>
    <w:p w:rsidR="00302BD6" w:rsidRPr="0033248A" w:rsidRDefault="00302BD6" w:rsidP="00E13D54">
      <w:pPr>
        <w:pStyle w:val="a3"/>
        <w:numPr>
          <w:ilvl w:val="0"/>
          <w:numId w:val="34"/>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простимулировать деятельность основных товаропроизводителей, обеспечивающих существенную долю объемов производства в обрабатывающей промышленности в предпринимательском секторе экономики через предоставление грантов до 5 млн рублей в случае, если они планируют создавать новые рабочие места и увеличивать производство;</w:t>
      </w:r>
    </w:p>
    <w:p w:rsidR="00302BD6" w:rsidRPr="0033248A" w:rsidRDefault="00302BD6" w:rsidP="00E13D54">
      <w:pPr>
        <w:pStyle w:val="a3"/>
        <w:numPr>
          <w:ilvl w:val="0"/>
          <w:numId w:val="34"/>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расширить перечень социальных услуг НКО и увеличить финансирование на данные цели.</w:t>
      </w:r>
    </w:p>
    <w:p w:rsidR="00302BD6" w:rsidRPr="003605C2" w:rsidRDefault="00302BD6" w:rsidP="00302BD6">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В рамках национальной цели «Комфортная и безопасная среда для жизни» в целях снижения выбросов опасных загрязняющих веществ, оказывающих наибольшее негативное воздействие на окружающую среду </w:t>
      </w:r>
      <w:proofErr w:type="gramStart"/>
      <w:r w:rsidRPr="003605C2">
        <w:rPr>
          <w:rFonts w:ascii="Times New Roman" w:hAnsi="Times New Roman" w:cs="Times New Roman"/>
          <w:sz w:val="24"/>
          <w:szCs w:val="24"/>
        </w:rPr>
        <w:t>и  здоровье</w:t>
      </w:r>
      <w:proofErr w:type="gramEnd"/>
      <w:r w:rsidRPr="003605C2">
        <w:rPr>
          <w:rFonts w:ascii="Times New Roman" w:hAnsi="Times New Roman" w:cs="Times New Roman"/>
          <w:sz w:val="24"/>
          <w:szCs w:val="24"/>
        </w:rPr>
        <w:t xml:space="preserve"> человека предлагаем:</w:t>
      </w:r>
    </w:p>
    <w:p w:rsidR="00302BD6" w:rsidRPr="0033248A" w:rsidRDefault="0033248A" w:rsidP="00E13D54">
      <w:pPr>
        <w:pStyle w:val="a3"/>
        <w:numPr>
          <w:ilvl w:val="0"/>
          <w:numId w:val="35"/>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д</w:t>
      </w:r>
      <w:r w:rsidR="00302BD6" w:rsidRPr="0033248A">
        <w:rPr>
          <w:rFonts w:ascii="Times New Roman" w:hAnsi="Times New Roman" w:cs="Times New Roman"/>
          <w:sz w:val="24"/>
          <w:szCs w:val="24"/>
        </w:rPr>
        <w:t xml:space="preserve">ля улучшения экологии в городах и районах в зимнее время </w:t>
      </w:r>
      <w:proofErr w:type="gramStart"/>
      <w:r w:rsidR="00302BD6" w:rsidRPr="0033248A">
        <w:rPr>
          <w:rFonts w:ascii="Times New Roman" w:hAnsi="Times New Roman" w:cs="Times New Roman"/>
          <w:sz w:val="24"/>
          <w:szCs w:val="24"/>
        </w:rPr>
        <w:t>года  снизить</w:t>
      </w:r>
      <w:proofErr w:type="gramEnd"/>
      <w:r w:rsidR="00302BD6" w:rsidRPr="0033248A">
        <w:rPr>
          <w:rFonts w:ascii="Times New Roman" w:hAnsi="Times New Roman" w:cs="Times New Roman"/>
          <w:sz w:val="24"/>
          <w:szCs w:val="24"/>
        </w:rPr>
        <w:t xml:space="preserve"> тарифы на электроэнергию для отопления жилых домов  в частном секторе. </w:t>
      </w:r>
    </w:p>
    <w:p w:rsidR="00302BD6" w:rsidRPr="003605C2" w:rsidRDefault="00302BD6" w:rsidP="00E13D54">
      <w:pPr>
        <w:spacing w:after="0" w:line="240" w:lineRule="auto"/>
        <w:jc w:val="both"/>
        <w:rPr>
          <w:rFonts w:ascii="Times New Roman" w:hAnsi="Times New Roman" w:cs="Times New Roman"/>
          <w:sz w:val="24"/>
          <w:szCs w:val="24"/>
        </w:rPr>
      </w:pPr>
      <w:r w:rsidRPr="003605C2">
        <w:rPr>
          <w:rFonts w:ascii="Times New Roman" w:hAnsi="Times New Roman" w:cs="Times New Roman"/>
          <w:sz w:val="24"/>
          <w:szCs w:val="24"/>
        </w:rPr>
        <w:t>В рамках федеральной целевой программы «Доступная среда» для развития системы долговременного ухода за гражданами пожилого возраста предлагаем:</w:t>
      </w:r>
    </w:p>
    <w:p w:rsidR="00302BD6" w:rsidRPr="0033248A" w:rsidRDefault="00302BD6" w:rsidP="0033248A">
      <w:pPr>
        <w:pStyle w:val="a3"/>
        <w:numPr>
          <w:ilvl w:val="0"/>
          <w:numId w:val="36"/>
        </w:numPr>
        <w:spacing w:after="0" w:line="240" w:lineRule="auto"/>
        <w:ind w:left="709" w:hanging="709"/>
        <w:jc w:val="both"/>
        <w:rPr>
          <w:rFonts w:ascii="Times New Roman" w:hAnsi="Times New Roman" w:cs="Times New Roman"/>
          <w:sz w:val="24"/>
          <w:szCs w:val="24"/>
        </w:rPr>
      </w:pPr>
      <w:r w:rsidRPr="0033248A">
        <w:rPr>
          <w:rFonts w:ascii="Times New Roman" w:hAnsi="Times New Roman" w:cs="Times New Roman"/>
          <w:sz w:val="24"/>
          <w:szCs w:val="24"/>
        </w:rPr>
        <w:t>создания комплексных центров социального обслуживания и реабилитации.</w:t>
      </w:r>
    </w:p>
    <w:p w:rsidR="00302BD6" w:rsidRPr="003605C2" w:rsidRDefault="00302BD6" w:rsidP="00302BD6">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Кроме того, считаем целесообразным разработать национальный проект, направленный на развитие внутреннего туризма, что позволит стимулировать развитие отдельных территорий, а также способствуют созданию мультипликативного эффекта для экономики за счёт развития смежных отраслей. Национальный проект должен быть направлен на развитие:</w:t>
      </w:r>
    </w:p>
    <w:p w:rsidR="00302BD6" w:rsidRPr="0033248A" w:rsidRDefault="00302BD6" w:rsidP="00E13D54">
      <w:pPr>
        <w:pStyle w:val="a3"/>
        <w:numPr>
          <w:ilvl w:val="0"/>
          <w:numId w:val="37"/>
        </w:numPr>
        <w:spacing w:after="0" w:line="240" w:lineRule="auto"/>
        <w:ind w:left="0" w:firstLine="0"/>
        <w:jc w:val="both"/>
        <w:rPr>
          <w:rFonts w:ascii="Times New Roman" w:hAnsi="Times New Roman" w:cs="Times New Roman"/>
          <w:sz w:val="24"/>
          <w:szCs w:val="24"/>
        </w:rPr>
      </w:pPr>
      <w:bookmarkStart w:id="2" w:name="_GoBack"/>
      <w:r w:rsidRPr="0033248A">
        <w:rPr>
          <w:rFonts w:ascii="Times New Roman" w:hAnsi="Times New Roman" w:cs="Times New Roman"/>
          <w:sz w:val="24"/>
          <w:szCs w:val="24"/>
        </w:rPr>
        <w:t xml:space="preserve">перспективных туристских территорий, в том числе за счет увеличения финансирования на создание инфраструктуры (установка санитарных зон, ремонт и/или строительство дорог к объектам туристского показа, оборудование парковок и комфортных подъездных путей, обустройство/благоустройство объектов туристского показа и т.д.); </w:t>
      </w:r>
    </w:p>
    <w:p w:rsidR="00302BD6" w:rsidRPr="0033248A" w:rsidRDefault="00302BD6" w:rsidP="00E13D54">
      <w:pPr>
        <w:pStyle w:val="a3"/>
        <w:numPr>
          <w:ilvl w:val="0"/>
          <w:numId w:val="37"/>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 xml:space="preserve"> всесезонного санаторно-курортного туризма, что позволит полностью загрузить мощности имеющихся в регионах профилакториев, санаториев, пансионатов, здравниц и т.д.; </w:t>
      </w:r>
    </w:p>
    <w:p w:rsidR="00302BD6" w:rsidRPr="0033248A" w:rsidRDefault="00302BD6" w:rsidP="00E13D54">
      <w:pPr>
        <w:pStyle w:val="a3"/>
        <w:numPr>
          <w:ilvl w:val="0"/>
          <w:numId w:val="37"/>
        </w:numPr>
        <w:spacing w:after="0" w:line="240" w:lineRule="auto"/>
        <w:ind w:left="0" w:firstLine="0"/>
        <w:jc w:val="both"/>
        <w:rPr>
          <w:rFonts w:ascii="Times New Roman" w:hAnsi="Times New Roman" w:cs="Times New Roman"/>
          <w:sz w:val="24"/>
          <w:szCs w:val="24"/>
        </w:rPr>
      </w:pPr>
      <w:r w:rsidRPr="0033248A">
        <w:rPr>
          <w:rFonts w:ascii="Times New Roman" w:hAnsi="Times New Roman" w:cs="Times New Roman"/>
          <w:sz w:val="24"/>
          <w:szCs w:val="24"/>
        </w:rPr>
        <w:t xml:space="preserve">субсидирования тарифов на авиаперевозки пассажиров, что будет способствовать доступности для населения перелётов и, как следствие, </w:t>
      </w:r>
      <w:proofErr w:type="gramStart"/>
      <w:r w:rsidRPr="0033248A">
        <w:rPr>
          <w:rFonts w:ascii="Times New Roman" w:hAnsi="Times New Roman" w:cs="Times New Roman"/>
          <w:sz w:val="24"/>
          <w:szCs w:val="24"/>
        </w:rPr>
        <w:t>развитию  туристской</w:t>
      </w:r>
      <w:proofErr w:type="gramEnd"/>
      <w:r w:rsidRPr="0033248A">
        <w:rPr>
          <w:rFonts w:ascii="Times New Roman" w:hAnsi="Times New Roman" w:cs="Times New Roman"/>
          <w:sz w:val="24"/>
          <w:szCs w:val="24"/>
        </w:rPr>
        <w:t xml:space="preserve"> отрасли в целом. </w:t>
      </w:r>
    </w:p>
    <w:bookmarkEnd w:id="2"/>
    <w:p w:rsidR="00302BD6" w:rsidRPr="003605C2" w:rsidRDefault="00302BD6" w:rsidP="00302BD6">
      <w:pPr>
        <w:spacing w:after="0" w:line="240" w:lineRule="auto"/>
        <w:jc w:val="both"/>
        <w:rPr>
          <w:rFonts w:ascii="Times New Roman" w:hAnsi="Times New Roman" w:cs="Times New Roman"/>
          <w:sz w:val="24"/>
          <w:szCs w:val="24"/>
        </w:rPr>
      </w:pPr>
    </w:p>
    <w:p w:rsidR="00BD4D58" w:rsidRPr="003605C2" w:rsidRDefault="00BD4D58"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lang w:bidi="ru-RU"/>
        </w:rPr>
        <w:t>В 2020 году Общественная палата России опубликовала результаты специального проекта «Региональный рейтинг третьего сектора «Регион-НКО». Это рейтинг субъектов Российской Федерации по уровню и качеству развития некоммерческого сектора определяется 8 объективными факторами:</w:t>
      </w:r>
    </w:p>
    <w:p w:rsidR="00BD4D58" w:rsidRPr="003605C2" w:rsidRDefault="00BD4D58"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lang w:bidi="ru-RU"/>
        </w:rPr>
        <w:t>По масштабу некоммерческого сектора НКО Хакасии из 85 регионов получили 55 место, а по социальной значимости деятельности наши НКО расположились на 11 позиции.</w:t>
      </w:r>
    </w:p>
    <w:p w:rsidR="00BD4D58" w:rsidRPr="003605C2" w:rsidRDefault="00BD4D58" w:rsidP="00AC41D4">
      <w:pPr>
        <w:spacing w:after="0" w:line="240" w:lineRule="auto"/>
        <w:ind w:firstLine="709"/>
        <w:jc w:val="both"/>
        <w:rPr>
          <w:rFonts w:ascii="Times New Roman" w:hAnsi="Times New Roman" w:cs="Times New Roman"/>
          <w:sz w:val="24"/>
          <w:szCs w:val="24"/>
          <w:lang w:bidi="ru-RU"/>
        </w:rPr>
      </w:pPr>
      <w:r w:rsidRPr="003605C2">
        <w:rPr>
          <w:rFonts w:ascii="Times New Roman" w:hAnsi="Times New Roman" w:cs="Times New Roman"/>
          <w:sz w:val="24"/>
          <w:szCs w:val="24"/>
          <w:lang w:bidi="ru-RU"/>
        </w:rPr>
        <w:t>По общим результатам регионального рейтинга некоммерческий сектор Республики Хакасия находится на 23 позиции. И это хороший результат.</w:t>
      </w:r>
    </w:p>
    <w:p w:rsidR="00BD4D58" w:rsidRPr="003605C2" w:rsidRDefault="00BD4D58"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lang w:bidi="ru-RU"/>
        </w:rPr>
        <w:t xml:space="preserve">Общественная палата Хакасии в рейтинге региональных палат по такому показателю как взаимодействие с НКО на пятой позиции. </w:t>
      </w:r>
    </w:p>
    <w:p w:rsidR="00C540E7"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Члены Общественной палаты </w:t>
      </w:r>
      <w:r w:rsidR="009E796B" w:rsidRPr="003605C2">
        <w:rPr>
          <w:rFonts w:ascii="Times New Roman" w:eastAsia="Times New Roman" w:hAnsi="Times New Roman" w:cs="Times New Roman"/>
          <w:color w:val="000000"/>
          <w:sz w:val="24"/>
          <w:szCs w:val="24"/>
          <w:lang w:eastAsia="ru-RU"/>
        </w:rPr>
        <w:t xml:space="preserve">приняли участие в более </w:t>
      </w:r>
      <w:r w:rsidR="00770759" w:rsidRPr="003605C2">
        <w:rPr>
          <w:rFonts w:ascii="Times New Roman" w:eastAsia="Times New Roman" w:hAnsi="Times New Roman" w:cs="Times New Roman"/>
          <w:color w:val="000000"/>
          <w:sz w:val="24"/>
          <w:szCs w:val="24"/>
          <w:lang w:eastAsia="ru-RU"/>
        </w:rPr>
        <w:t>100</w:t>
      </w:r>
      <w:r w:rsidRPr="003605C2">
        <w:rPr>
          <w:rFonts w:ascii="Times New Roman" w:eastAsia="Times New Roman" w:hAnsi="Times New Roman" w:cs="Times New Roman"/>
          <w:color w:val="000000"/>
          <w:sz w:val="24"/>
          <w:szCs w:val="24"/>
          <w:lang w:eastAsia="ru-RU"/>
        </w:rPr>
        <w:t xml:space="preserve"> общественно значимых мероприятиях, акциях, заседаниях экспертных, консультативных и общественных советов, встречах, конференциях, семинарах, дискуссиях как регионального, так и российского уровня.</w:t>
      </w:r>
    </w:p>
    <w:p w:rsidR="009E796B"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Ч</w:t>
      </w:r>
      <w:r w:rsidR="00632880" w:rsidRPr="003605C2">
        <w:rPr>
          <w:rFonts w:ascii="Times New Roman" w:eastAsia="Times New Roman" w:hAnsi="Times New Roman" w:cs="Times New Roman"/>
          <w:color w:val="000000"/>
          <w:sz w:val="24"/>
          <w:szCs w:val="24"/>
          <w:lang w:eastAsia="ru-RU"/>
        </w:rPr>
        <w:t xml:space="preserve">лены палаты приняли участие в </w:t>
      </w:r>
      <w:r w:rsidR="00C86A26" w:rsidRPr="003605C2">
        <w:rPr>
          <w:rFonts w:ascii="Times New Roman" w:eastAsia="Times New Roman" w:hAnsi="Times New Roman" w:cs="Times New Roman"/>
          <w:color w:val="000000"/>
          <w:sz w:val="24"/>
          <w:szCs w:val="24"/>
          <w:lang w:eastAsia="ru-RU"/>
        </w:rPr>
        <w:t>56</w:t>
      </w:r>
      <w:r w:rsidR="009E796B" w:rsidRPr="003605C2">
        <w:rPr>
          <w:rFonts w:ascii="Times New Roman" w:eastAsia="Times New Roman" w:hAnsi="Times New Roman" w:cs="Times New Roman"/>
          <w:color w:val="000000"/>
          <w:sz w:val="24"/>
          <w:szCs w:val="24"/>
          <w:lang w:eastAsia="ru-RU"/>
        </w:rPr>
        <w:t>-и</w:t>
      </w:r>
      <w:r w:rsidR="00770759" w:rsidRPr="003605C2">
        <w:rPr>
          <w:rFonts w:ascii="Times New Roman" w:eastAsia="Times New Roman" w:hAnsi="Times New Roman" w:cs="Times New Roman"/>
          <w:color w:val="000000"/>
          <w:sz w:val="24"/>
          <w:szCs w:val="24"/>
          <w:lang w:eastAsia="ru-RU"/>
        </w:rPr>
        <w:t xml:space="preserve"> онлайн-</w:t>
      </w:r>
      <w:r w:rsidRPr="003605C2">
        <w:rPr>
          <w:rFonts w:ascii="Times New Roman" w:eastAsia="Times New Roman" w:hAnsi="Times New Roman" w:cs="Times New Roman"/>
          <w:color w:val="000000"/>
          <w:sz w:val="24"/>
          <w:szCs w:val="24"/>
          <w:lang w:eastAsia="ru-RU"/>
        </w:rPr>
        <w:t>совещаниях с Общественной палатой РФ и региональными общественными пала</w:t>
      </w:r>
      <w:r w:rsidR="009E796B" w:rsidRPr="003605C2">
        <w:rPr>
          <w:rFonts w:ascii="Times New Roman" w:eastAsia="Times New Roman" w:hAnsi="Times New Roman" w:cs="Times New Roman"/>
          <w:color w:val="000000"/>
          <w:sz w:val="24"/>
          <w:szCs w:val="24"/>
          <w:lang w:eastAsia="ru-RU"/>
        </w:rPr>
        <w:t>тами по различным направлениям.</w:t>
      </w:r>
    </w:p>
    <w:p w:rsidR="00C86A26"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На базе Общественной палаты Республики Хакасия действует приёмная по оказанию бесплатных юридических консультаций для всех категорий граждан. Консультации на регулярной основе проводят члены комиссии по общественному контролю, защите прав, свобод и законных интересов человека и гражданина. В Общественной палате работают и другие приёмные, где граждане могут получить консультации по социальным, экономическим вопросам, а также в сфере ЖКХ. По тем же вопросам работает «горячая» линия, а на сайте палаты интернет-приёмная.</w:t>
      </w:r>
    </w:p>
    <w:p w:rsidR="000D26E9"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В мероприятиях Общественной палаты принимают участие </w:t>
      </w:r>
      <w:r w:rsidR="002D13BB" w:rsidRPr="003605C2">
        <w:rPr>
          <w:rFonts w:ascii="Times New Roman" w:eastAsia="Times New Roman" w:hAnsi="Times New Roman" w:cs="Times New Roman"/>
          <w:color w:val="000000"/>
          <w:sz w:val="24"/>
          <w:szCs w:val="24"/>
          <w:lang w:eastAsia="ru-RU"/>
        </w:rPr>
        <w:t xml:space="preserve">Глава Республики Хакасия – Председатель Правительства Республики Хакасия, Председатель Верховного Совета Республики Хакасия, </w:t>
      </w:r>
      <w:r w:rsidRPr="003605C2">
        <w:rPr>
          <w:rFonts w:ascii="Times New Roman" w:eastAsia="Times New Roman" w:hAnsi="Times New Roman" w:cs="Times New Roman"/>
          <w:color w:val="000000"/>
          <w:sz w:val="24"/>
          <w:szCs w:val="24"/>
          <w:lang w:eastAsia="ru-RU"/>
        </w:rPr>
        <w:t xml:space="preserve">депутаты Верховного Совета Республики Хакасия, заместители Главы Республики Хакасия – Председателя Правительства Республики Хакасия, федеральные инспекторы, руководители министерств и ведомств, городских округов и муниципальных районов и образований, сотрудники прокуратуры и правоохранительных органов, представители науки, бизнеса, общественности, средств массовой информации. Общественная палата участвует в депутатских слушаниях и сессиях, заседаниях Правительства Республики Хакасия, работе комитетов и круглых столах </w:t>
      </w:r>
      <w:r w:rsidR="000D26E9" w:rsidRPr="003605C2">
        <w:rPr>
          <w:rFonts w:ascii="Times New Roman" w:eastAsia="Times New Roman" w:hAnsi="Times New Roman" w:cs="Times New Roman"/>
          <w:color w:val="000000"/>
          <w:sz w:val="24"/>
          <w:szCs w:val="24"/>
          <w:lang w:eastAsia="ru-RU"/>
        </w:rPr>
        <w:t>по социально значимым вопросам.</w:t>
      </w:r>
    </w:p>
    <w:p w:rsidR="00E807F2" w:rsidRPr="003605C2" w:rsidRDefault="00420EDA"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sz w:val="24"/>
          <w:szCs w:val="24"/>
          <w:lang w:eastAsia="ru-RU"/>
        </w:rPr>
        <w:t>В 2</w:t>
      </w:r>
      <w:r w:rsidR="00A87282" w:rsidRPr="003605C2">
        <w:rPr>
          <w:rFonts w:ascii="Times New Roman" w:eastAsia="Times New Roman" w:hAnsi="Times New Roman" w:cs="Times New Roman"/>
          <w:sz w:val="24"/>
          <w:szCs w:val="24"/>
          <w:lang w:eastAsia="ru-RU"/>
        </w:rPr>
        <w:t>020</w:t>
      </w:r>
      <w:r w:rsidR="00344F1E" w:rsidRPr="003605C2">
        <w:rPr>
          <w:rFonts w:ascii="Times New Roman" w:eastAsia="Times New Roman" w:hAnsi="Times New Roman" w:cs="Times New Roman"/>
          <w:sz w:val="24"/>
          <w:szCs w:val="24"/>
          <w:lang w:eastAsia="ru-RU"/>
        </w:rPr>
        <w:t xml:space="preserve"> году в соответствии с</w:t>
      </w:r>
      <w:r w:rsidR="00881897" w:rsidRPr="003605C2">
        <w:rPr>
          <w:rFonts w:ascii="Times New Roman" w:eastAsia="Times New Roman" w:hAnsi="Times New Roman" w:cs="Times New Roman"/>
          <w:sz w:val="24"/>
          <w:szCs w:val="24"/>
          <w:lang w:eastAsia="ru-RU"/>
        </w:rPr>
        <w:t xml:space="preserve"> Федеральным законом от 05.12.2017 года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sidR="00344F1E" w:rsidRPr="003605C2">
        <w:rPr>
          <w:rFonts w:ascii="Times New Roman" w:eastAsia="Times New Roman" w:hAnsi="Times New Roman" w:cs="Times New Roman"/>
          <w:sz w:val="24"/>
          <w:szCs w:val="24"/>
          <w:lang w:eastAsia="ru-RU"/>
        </w:rPr>
        <w:t xml:space="preserve">Общественная палата </w:t>
      </w:r>
      <w:r w:rsidRPr="003605C2">
        <w:rPr>
          <w:rFonts w:ascii="Times New Roman" w:eastAsia="Times New Roman" w:hAnsi="Times New Roman" w:cs="Times New Roman"/>
          <w:sz w:val="24"/>
          <w:szCs w:val="24"/>
          <w:lang w:eastAsia="ru-RU"/>
        </w:rPr>
        <w:t>продолжает деятельность в</w:t>
      </w:r>
      <w:r w:rsidR="00344F1E" w:rsidRPr="003605C2">
        <w:rPr>
          <w:rFonts w:ascii="Times New Roman" w:eastAsia="Times New Roman" w:hAnsi="Times New Roman" w:cs="Times New Roman"/>
          <w:sz w:val="24"/>
          <w:szCs w:val="24"/>
          <w:lang w:eastAsia="ru-RU"/>
        </w:rPr>
        <w:t xml:space="preserve"> общественных совета</w:t>
      </w:r>
      <w:r w:rsidRPr="003605C2">
        <w:rPr>
          <w:rFonts w:ascii="Times New Roman" w:eastAsia="Times New Roman" w:hAnsi="Times New Roman" w:cs="Times New Roman"/>
          <w:sz w:val="24"/>
          <w:szCs w:val="24"/>
          <w:lang w:eastAsia="ru-RU"/>
        </w:rPr>
        <w:t>х</w:t>
      </w:r>
      <w:r w:rsidR="00344F1E" w:rsidRPr="003605C2">
        <w:rPr>
          <w:rFonts w:ascii="Times New Roman" w:eastAsia="Times New Roman" w:hAnsi="Times New Roman" w:cs="Times New Roman"/>
          <w:sz w:val="24"/>
          <w:szCs w:val="24"/>
          <w:lang w:eastAsia="ru-RU"/>
        </w:rPr>
        <w:t xml:space="preserve"> при</w:t>
      </w:r>
      <w:r w:rsidR="003545F5" w:rsidRPr="003605C2">
        <w:rPr>
          <w:rFonts w:ascii="Times New Roman" w:eastAsia="Times New Roman" w:hAnsi="Times New Roman" w:cs="Times New Roman"/>
          <w:sz w:val="24"/>
          <w:szCs w:val="24"/>
          <w:lang w:eastAsia="ru-RU"/>
        </w:rPr>
        <w:t xml:space="preserve"> соответствующих министерствах, проводя незави</w:t>
      </w:r>
      <w:r w:rsidR="002D13BB" w:rsidRPr="003605C2">
        <w:rPr>
          <w:rFonts w:ascii="Times New Roman" w:eastAsia="Times New Roman" w:hAnsi="Times New Roman" w:cs="Times New Roman"/>
          <w:sz w:val="24"/>
          <w:szCs w:val="24"/>
          <w:lang w:eastAsia="ru-RU"/>
        </w:rPr>
        <w:t>си</w:t>
      </w:r>
      <w:r w:rsidR="003545F5" w:rsidRPr="003605C2">
        <w:rPr>
          <w:rFonts w:ascii="Times New Roman" w:eastAsia="Times New Roman" w:hAnsi="Times New Roman" w:cs="Times New Roman"/>
          <w:sz w:val="24"/>
          <w:szCs w:val="24"/>
          <w:lang w:eastAsia="ru-RU"/>
        </w:rPr>
        <w:t>мую оценку качества</w:t>
      </w:r>
      <w:r w:rsidR="003545F5" w:rsidRPr="003605C2">
        <w:rPr>
          <w:rFonts w:ascii="Times New Roman" w:hAnsi="Times New Roman" w:cs="Times New Roman"/>
          <w:sz w:val="24"/>
          <w:szCs w:val="24"/>
        </w:rPr>
        <w:t xml:space="preserve"> </w:t>
      </w:r>
      <w:r w:rsidR="003545F5" w:rsidRPr="003605C2">
        <w:rPr>
          <w:rFonts w:ascii="Times New Roman" w:eastAsia="Times New Roman" w:hAnsi="Times New Roman" w:cs="Times New Roman"/>
          <w:sz w:val="24"/>
          <w:szCs w:val="24"/>
          <w:lang w:eastAsia="ru-RU"/>
        </w:rPr>
        <w:t>условий оказания услуг.</w:t>
      </w:r>
      <w:r w:rsidR="00881897" w:rsidRPr="003605C2">
        <w:rPr>
          <w:rFonts w:ascii="Times New Roman" w:eastAsia="Times New Roman" w:hAnsi="Times New Roman" w:cs="Times New Roman"/>
          <w:sz w:val="24"/>
          <w:szCs w:val="24"/>
          <w:lang w:eastAsia="ru-RU"/>
        </w:rPr>
        <w:t xml:space="preserve"> </w:t>
      </w:r>
    </w:p>
    <w:p w:rsidR="00D44682" w:rsidRPr="003605C2" w:rsidRDefault="00E807F2"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Общественная палата содействует созданию муниципальных общественных палат. На сегодняшний день в Хакасии де</w:t>
      </w:r>
      <w:r w:rsidR="003545F5" w:rsidRPr="003605C2">
        <w:rPr>
          <w:rFonts w:ascii="Times New Roman" w:eastAsia="Times New Roman" w:hAnsi="Times New Roman" w:cs="Times New Roman"/>
          <w:color w:val="000000"/>
          <w:sz w:val="24"/>
          <w:szCs w:val="24"/>
          <w:lang w:eastAsia="ru-RU"/>
        </w:rPr>
        <w:t>йствует 9</w:t>
      </w:r>
      <w:r w:rsidRPr="003605C2">
        <w:rPr>
          <w:rFonts w:ascii="Times New Roman" w:eastAsia="Times New Roman" w:hAnsi="Times New Roman" w:cs="Times New Roman"/>
          <w:color w:val="000000"/>
          <w:sz w:val="24"/>
          <w:szCs w:val="24"/>
          <w:lang w:eastAsia="ru-RU"/>
        </w:rPr>
        <w:t xml:space="preserve"> общественных палат (г. </w:t>
      </w:r>
      <w:r w:rsidR="003545F5" w:rsidRPr="003605C2">
        <w:rPr>
          <w:rFonts w:ascii="Times New Roman" w:eastAsia="Times New Roman" w:hAnsi="Times New Roman" w:cs="Times New Roman"/>
          <w:color w:val="000000"/>
          <w:sz w:val="24"/>
          <w:szCs w:val="24"/>
          <w:lang w:eastAsia="ru-RU"/>
        </w:rPr>
        <w:t>Абаза, г. Саяногорск, г. Сорск</w:t>
      </w:r>
      <w:r w:rsidRPr="003605C2">
        <w:rPr>
          <w:rFonts w:ascii="Times New Roman" w:eastAsia="Times New Roman" w:hAnsi="Times New Roman" w:cs="Times New Roman"/>
          <w:color w:val="000000"/>
          <w:sz w:val="24"/>
          <w:szCs w:val="24"/>
          <w:lang w:eastAsia="ru-RU"/>
        </w:rPr>
        <w:t xml:space="preserve">, Алтайский район, </w:t>
      </w:r>
      <w:proofErr w:type="spellStart"/>
      <w:r w:rsidRPr="003605C2">
        <w:rPr>
          <w:rFonts w:ascii="Times New Roman" w:eastAsia="Times New Roman" w:hAnsi="Times New Roman" w:cs="Times New Roman"/>
          <w:color w:val="000000"/>
          <w:sz w:val="24"/>
          <w:szCs w:val="24"/>
          <w:lang w:eastAsia="ru-RU"/>
        </w:rPr>
        <w:t>Аскизский</w:t>
      </w:r>
      <w:proofErr w:type="spellEnd"/>
      <w:r w:rsidRPr="003605C2">
        <w:rPr>
          <w:rFonts w:ascii="Times New Roman" w:eastAsia="Times New Roman" w:hAnsi="Times New Roman" w:cs="Times New Roman"/>
          <w:color w:val="000000"/>
          <w:sz w:val="24"/>
          <w:szCs w:val="24"/>
          <w:lang w:eastAsia="ru-RU"/>
        </w:rPr>
        <w:t xml:space="preserve"> район, </w:t>
      </w:r>
      <w:proofErr w:type="spellStart"/>
      <w:r w:rsidRPr="003605C2">
        <w:rPr>
          <w:rFonts w:ascii="Times New Roman" w:eastAsia="Times New Roman" w:hAnsi="Times New Roman" w:cs="Times New Roman"/>
          <w:color w:val="000000"/>
          <w:sz w:val="24"/>
          <w:szCs w:val="24"/>
          <w:lang w:eastAsia="ru-RU"/>
        </w:rPr>
        <w:t>Бейский</w:t>
      </w:r>
      <w:proofErr w:type="spellEnd"/>
      <w:r w:rsidRPr="003605C2">
        <w:rPr>
          <w:rFonts w:ascii="Times New Roman" w:eastAsia="Times New Roman" w:hAnsi="Times New Roman" w:cs="Times New Roman"/>
          <w:color w:val="000000"/>
          <w:sz w:val="24"/>
          <w:szCs w:val="24"/>
          <w:lang w:eastAsia="ru-RU"/>
        </w:rPr>
        <w:t xml:space="preserve"> район, </w:t>
      </w:r>
      <w:proofErr w:type="spellStart"/>
      <w:r w:rsidRPr="003605C2">
        <w:rPr>
          <w:rFonts w:ascii="Times New Roman" w:eastAsia="Times New Roman" w:hAnsi="Times New Roman" w:cs="Times New Roman"/>
          <w:color w:val="000000"/>
          <w:sz w:val="24"/>
          <w:szCs w:val="24"/>
          <w:lang w:eastAsia="ru-RU"/>
        </w:rPr>
        <w:t>Богра</w:t>
      </w:r>
      <w:r w:rsidR="003545F5" w:rsidRPr="003605C2">
        <w:rPr>
          <w:rFonts w:ascii="Times New Roman" w:eastAsia="Times New Roman" w:hAnsi="Times New Roman" w:cs="Times New Roman"/>
          <w:color w:val="000000"/>
          <w:sz w:val="24"/>
          <w:szCs w:val="24"/>
          <w:lang w:eastAsia="ru-RU"/>
        </w:rPr>
        <w:t>дский</w:t>
      </w:r>
      <w:proofErr w:type="spellEnd"/>
      <w:r w:rsidR="003545F5" w:rsidRPr="003605C2">
        <w:rPr>
          <w:rFonts w:ascii="Times New Roman" w:eastAsia="Times New Roman" w:hAnsi="Times New Roman" w:cs="Times New Roman"/>
          <w:color w:val="000000"/>
          <w:sz w:val="24"/>
          <w:szCs w:val="24"/>
          <w:lang w:eastAsia="ru-RU"/>
        </w:rPr>
        <w:t xml:space="preserve"> район, </w:t>
      </w:r>
      <w:proofErr w:type="spellStart"/>
      <w:r w:rsidR="003545F5" w:rsidRPr="003605C2">
        <w:rPr>
          <w:rFonts w:ascii="Times New Roman" w:eastAsia="Times New Roman" w:hAnsi="Times New Roman" w:cs="Times New Roman"/>
          <w:color w:val="000000"/>
          <w:sz w:val="24"/>
          <w:szCs w:val="24"/>
          <w:lang w:eastAsia="ru-RU"/>
        </w:rPr>
        <w:t>Таштыпски</w:t>
      </w:r>
      <w:r w:rsidR="002D13BB" w:rsidRPr="003605C2">
        <w:rPr>
          <w:rFonts w:ascii="Times New Roman" w:eastAsia="Times New Roman" w:hAnsi="Times New Roman" w:cs="Times New Roman"/>
          <w:color w:val="000000"/>
          <w:sz w:val="24"/>
          <w:szCs w:val="24"/>
          <w:lang w:eastAsia="ru-RU"/>
        </w:rPr>
        <w:t>й</w:t>
      </w:r>
      <w:proofErr w:type="spellEnd"/>
      <w:r w:rsidR="002D13BB" w:rsidRPr="003605C2">
        <w:rPr>
          <w:rFonts w:ascii="Times New Roman" w:eastAsia="Times New Roman" w:hAnsi="Times New Roman" w:cs="Times New Roman"/>
          <w:color w:val="000000"/>
          <w:sz w:val="24"/>
          <w:szCs w:val="24"/>
          <w:lang w:eastAsia="ru-RU"/>
        </w:rPr>
        <w:t xml:space="preserve"> район), в </w:t>
      </w:r>
      <w:proofErr w:type="spellStart"/>
      <w:r w:rsidR="002D13BB" w:rsidRPr="003605C2">
        <w:rPr>
          <w:rFonts w:ascii="Times New Roman" w:eastAsia="Times New Roman" w:hAnsi="Times New Roman" w:cs="Times New Roman"/>
          <w:color w:val="000000"/>
          <w:sz w:val="24"/>
          <w:szCs w:val="24"/>
          <w:lang w:eastAsia="ru-RU"/>
        </w:rPr>
        <w:t>Ширинском</w:t>
      </w:r>
      <w:proofErr w:type="spellEnd"/>
      <w:r w:rsidR="002D13BB" w:rsidRPr="003605C2">
        <w:rPr>
          <w:rFonts w:ascii="Times New Roman" w:eastAsia="Times New Roman" w:hAnsi="Times New Roman" w:cs="Times New Roman"/>
          <w:color w:val="000000"/>
          <w:sz w:val="24"/>
          <w:szCs w:val="24"/>
          <w:lang w:eastAsia="ru-RU"/>
        </w:rPr>
        <w:t xml:space="preserve"> районе – о</w:t>
      </w:r>
      <w:r w:rsidR="003545F5" w:rsidRPr="003605C2">
        <w:rPr>
          <w:rFonts w:ascii="Times New Roman" w:eastAsia="Times New Roman" w:hAnsi="Times New Roman" w:cs="Times New Roman"/>
          <w:color w:val="000000"/>
          <w:sz w:val="24"/>
          <w:szCs w:val="24"/>
          <w:lang w:eastAsia="ru-RU"/>
        </w:rPr>
        <w:t xml:space="preserve">бщественный совет. </w:t>
      </w:r>
      <w:r w:rsidRPr="003605C2">
        <w:rPr>
          <w:rFonts w:ascii="Times New Roman" w:eastAsia="Times New Roman" w:hAnsi="Times New Roman" w:cs="Times New Roman"/>
          <w:color w:val="000000"/>
          <w:sz w:val="24"/>
          <w:szCs w:val="24"/>
          <w:lang w:eastAsia="ru-RU"/>
        </w:rPr>
        <w:t>Муниципальные палаты активно обсуждают и решают вопросы патриотического воспитания молодёжи, медицинского обслуживания, культуры, экологии, принимают участие во всех значимых мероприят</w:t>
      </w:r>
      <w:r w:rsidR="00D44682" w:rsidRPr="003605C2">
        <w:rPr>
          <w:rFonts w:ascii="Times New Roman" w:eastAsia="Times New Roman" w:hAnsi="Times New Roman" w:cs="Times New Roman"/>
          <w:color w:val="000000"/>
          <w:sz w:val="24"/>
          <w:szCs w:val="24"/>
          <w:lang w:eastAsia="ru-RU"/>
        </w:rPr>
        <w:t>иях республики, города, района.</w:t>
      </w:r>
    </w:p>
    <w:p w:rsidR="002D13BB" w:rsidRPr="003605C2" w:rsidRDefault="00E807F2"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Общественная палата оказывает методическое сопровождение деятельности муниципальных общественных палат. </w:t>
      </w:r>
      <w:r w:rsidR="003545F5" w:rsidRPr="003605C2">
        <w:rPr>
          <w:rFonts w:ascii="Times New Roman" w:eastAsia="Times New Roman" w:hAnsi="Times New Roman" w:cs="Times New Roman"/>
          <w:color w:val="000000"/>
          <w:sz w:val="24"/>
          <w:szCs w:val="24"/>
          <w:lang w:eastAsia="ru-RU"/>
        </w:rPr>
        <w:t xml:space="preserve">Действует Совет </w:t>
      </w:r>
      <w:r w:rsidRPr="003605C2">
        <w:rPr>
          <w:rFonts w:ascii="Times New Roman" w:eastAsia="Times New Roman" w:hAnsi="Times New Roman" w:cs="Times New Roman"/>
          <w:color w:val="000000"/>
          <w:sz w:val="24"/>
          <w:szCs w:val="24"/>
          <w:lang w:eastAsia="ru-RU"/>
        </w:rPr>
        <w:t xml:space="preserve">по взаимодействию Общественной палаты Республики Хакасия с общественными палатами (общественными советами), созданными в городских округах и муниципальных районах </w:t>
      </w:r>
      <w:r w:rsidR="00D44682" w:rsidRPr="003605C2">
        <w:rPr>
          <w:rFonts w:ascii="Times New Roman" w:eastAsia="Times New Roman" w:hAnsi="Times New Roman" w:cs="Times New Roman"/>
          <w:color w:val="000000"/>
          <w:sz w:val="24"/>
          <w:szCs w:val="24"/>
          <w:lang w:eastAsia="ru-RU"/>
        </w:rPr>
        <w:t>р</w:t>
      </w:r>
      <w:r w:rsidR="003545F5" w:rsidRPr="003605C2">
        <w:rPr>
          <w:rFonts w:ascii="Times New Roman" w:eastAsia="Times New Roman" w:hAnsi="Times New Roman" w:cs="Times New Roman"/>
          <w:color w:val="000000"/>
          <w:sz w:val="24"/>
          <w:szCs w:val="24"/>
          <w:lang w:eastAsia="ru-RU"/>
        </w:rPr>
        <w:t>еспублики, ц</w:t>
      </w:r>
      <w:r w:rsidRPr="003605C2">
        <w:rPr>
          <w:rFonts w:ascii="Times New Roman" w:eastAsia="Times New Roman" w:hAnsi="Times New Roman" w:cs="Times New Roman"/>
          <w:color w:val="000000"/>
          <w:sz w:val="24"/>
          <w:szCs w:val="24"/>
          <w:lang w:eastAsia="ru-RU"/>
        </w:rPr>
        <w:t>ель</w:t>
      </w:r>
      <w:r w:rsidR="003545F5" w:rsidRPr="003605C2">
        <w:rPr>
          <w:rFonts w:ascii="Times New Roman" w:eastAsia="Times New Roman" w:hAnsi="Times New Roman" w:cs="Times New Roman"/>
          <w:color w:val="000000"/>
          <w:sz w:val="24"/>
          <w:szCs w:val="24"/>
          <w:lang w:eastAsia="ru-RU"/>
        </w:rPr>
        <w:t>ю</w:t>
      </w:r>
      <w:r w:rsidRPr="003605C2">
        <w:rPr>
          <w:rFonts w:ascii="Times New Roman" w:eastAsia="Times New Roman" w:hAnsi="Times New Roman" w:cs="Times New Roman"/>
          <w:color w:val="000000"/>
          <w:sz w:val="24"/>
          <w:szCs w:val="24"/>
          <w:lang w:eastAsia="ru-RU"/>
        </w:rPr>
        <w:t xml:space="preserve"> </w:t>
      </w:r>
      <w:r w:rsidR="003545F5" w:rsidRPr="003605C2">
        <w:rPr>
          <w:rFonts w:ascii="Times New Roman" w:eastAsia="Times New Roman" w:hAnsi="Times New Roman" w:cs="Times New Roman"/>
          <w:color w:val="000000"/>
          <w:sz w:val="24"/>
          <w:szCs w:val="24"/>
          <w:lang w:eastAsia="ru-RU"/>
        </w:rPr>
        <w:t>которого является</w:t>
      </w:r>
      <w:r w:rsidRPr="003605C2">
        <w:rPr>
          <w:rFonts w:ascii="Times New Roman" w:eastAsia="Times New Roman" w:hAnsi="Times New Roman" w:cs="Times New Roman"/>
          <w:color w:val="000000"/>
          <w:sz w:val="24"/>
          <w:szCs w:val="24"/>
          <w:lang w:eastAsia="ru-RU"/>
        </w:rPr>
        <w:t xml:space="preserve"> установление эффективных взаимосвязей между муниципальными общественными палатами и оказания им информационной, методической и иной поддержки в реализации, возложенных на них законодательством задач.</w:t>
      </w:r>
    </w:p>
    <w:p w:rsidR="00D014F6" w:rsidRPr="003605C2" w:rsidRDefault="00D014F6" w:rsidP="00AC41D4">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3605C2">
        <w:rPr>
          <w:rFonts w:ascii="Times New Roman" w:eastAsia="Times New Roman" w:hAnsi="Times New Roman" w:cs="Times New Roman"/>
          <w:b/>
          <w:sz w:val="24"/>
          <w:szCs w:val="24"/>
          <w:lang w:eastAsia="ru-RU"/>
        </w:rPr>
        <w:t>Приоритетные направления деятельности Общественной палаты</w:t>
      </w:r>
      <w:r w:rsidR="004F1BF2" w:rsidRPr="003605C2">
        <w:rPr>
          <w:rFonts w:ascii="Times New Roman" w:eastAsia="Times New Roman" w:hAnsi="Times New Roman" w:cs="Times New Roman"/>
          <w:b/>
          <w:sz w:val="24"/>
          <w:szCs w:val="24"/>
          <w:lang w:eastAsia="ru-RU"/>
        </w:rPr>
        <w:t xml:space="preserve"> Республики Хакасия в 202</w:t>
      </w:r>
      <w:r w:rsidR="00AC41D4" w:rsidRPr="003605C2">
        <w:rPr>
          <w:rFonts w:ascii="Times New Roman" w:eastAsia="Times New Roman" w:hAnsi="Times New Roman" w:cs="Times New Roman"/>
          <w:b/>
          <w:sz w:val="24"/>
          <w:szCs w:val="24"/>
          <w:lang w:eastAsia="ru-RU"/>
        </w:rPr>
        <w:t>1</w:t>
      </w:r>
      <w:r w:rsidR="00403E35" w:rsidRPr="003605C2">
        <w:rPr>
          <w:rFonts w:ascii="Times New Roman" w:eastAsia="Times New Roman" w:hAnsi="Times New Roman" w:cs="Times New Roman"/>
          <w:b/>
          <w:sz w:val="24"/>
          <w:szCs w:val="24"/>
          <w:lang w:eastAsia="ru-RU"/>
        </w:rPr>
        <w:t xml:space="preserve"> году</w:t>
      </w:r>
      <w:r w:rsidR="00EB0C3A" w:rsidRPr="003605C2">
        <w:rPr>
          <w:rFonts w:ascii="Times New Roman" w:eastAsia="Times New Roman" w:hAnsi="Times New Roman" w:cs="Times New Roman"/>
          <w:b/>
          <w:sz w:val="24"/>
          <w:szCs w:val="24"/>
          <w:lang w:eastAsia="ru-RU"/>
        </w:rPr>
        <w:t>:</w:t>
      </w:r>
    </w:p>
    <w:p w:rsidR="00D014F6" w:rsidRPr="003605C2" w:rsidRDefault="00EB0C3A"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t>в</w:t>
      </w:r>
      <w:r w:rsidR="00D014F6" w:rsidRPr="003605C2">
        <w:rPr>
          <w:rFonts w:ascii="Times New Roman" w:eastAsia="Times New Roman" w:hAnsi="Times New Roman" w:cs="Times New Roman"/>
          <w:sz w:val="24"/>
          <w:szCs w:val="24"/>
          <w:lang w:eastAsia="ru-RU"/>
        </w:rPr>
        <w:t>заимодействие с общественными советами при исполнительных органах государственной власти Республики Хакасия</w:t>
      </w:r>
      <w:r w:rsidRPr="003605C2">
        <w:rPr>
          <w:rFonts w:ascii="Times New Roman" w:eastAsia="Times New Roman" w:hAnsi="Times New Roman" w:cs="Times New Roman"/>
          <w:sz w:val="24"/>
          <w:szCs w:val="24"/>
          <w:lang w:eastAsia="ru-RU"/>
        </w:rPr>
        <w:t>;</w:t>
      </w:r>
    </w:p>
    <w:p w:rsidR="00D014F6" w:rsidRPr="003605C2" w:rsidRDefault="00EB0C3A"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t>у</w:t>
      </w:r>
      <w:r w:rsidR="00D014F6" w:rsidRPr="003605C2">
        <w:rPr>
          <w:rFonts w:ascii="Times New Roman" w:eastAsia="Times New Roman" w:hAnsi="Times New Roman" w:cs="Times New Roman"/>
          <w:sz w:val="24"/>
          <w:szCs w:val="24"/>
          <w:lang w:eastAsia="ru-RU"/>
        </w:rPr>
        <w:t>крепление диалога власти и общества</w:t>
      </w:r>
      <w:r w:rsidRPr="003605C2">
        <w:rPr>
          <w:rFonts w:ascii="Times New Roman" w:eastAsia="Times New Roman" w:hAnsi="Times New Roman" w:cs="Times New Roman"/>
          <w:sz w:val="24"/>
          <w:szCs w:val="24"/>
          <w:lang w:eastAsia="ru-RU"/>
        </w:rPr>
        <w:t>;</w:t>
      </w:r>
    </w:p>
    <w:p w:rsidR="00D014F6" w:rsidRPr="003605C2" w:rsidRDefault="00EB0C3A"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t>р</w:t>
      </w:r>
      <w:r w:rsidR="00D014F6" w:rsidRPr="003605C2">
        <w:rPr>
          <w:rFonts w:ascii="Times New Roman" w:eastAsia="Times New Roman" w:hAnsi="Times New Roman" w:cs="Times New Roman"/>
          <w:sz w:val="24"/>
          <w:szCs w:val="24"/>
          <w:lang w:eastAsia="ru-RU"/>
        </w:rPr>
        <w:t>азвитие общественных палат в муниципальных образованиях Р</w:t>
      </w:r>
      <w:r w:rsidR="007153B1" w:rsidRPr="003605C2">
        <w:rPr>
          <w:rFonts w:ascii="Times New Roman" w:eastAsia="Times New Roman" w:hAnsi="Times New Roman" w:cs="Times New Roman"/>
          <w:sz w:val="24"/>
          <w:szCs w:val="24"/>
          <w:lang w:eastAsia="ru-RU"/>
        </w:rPr>
        <w:t xml:space="preserve">еспублики </w:t>
      </w:r>
      <w:r w:rsidR="00D014F6" w:rsidRPr="003605C2">
        <w:rPr>
          <w:rFonts w:ascii="Times New Roman" w:eastAsia="Times New Roman" w:hAnsi="Times New Roman" w:cs="Times New Roman"/>
          <w:sz w:val="24"/>
          <w:szCs w:val="24"/>
          <w:lang w:eastAsia="ru-RU"/>
        </w:rPr>
        <w:t>Х</w:t>
      </w:r>
      <w:r w:rsidR="007153B1" w:rsidRPr="003605C2">
        <w:rPr>
          <w:rFonts w:ascii="Times New Roman" w:eastAsia="Times New Roman" w:hAnsi="Times New Roman" w:cs="Times New Roman"/>
          <w:sz w:val="24"/>
          <w:szCs w:val="24"/>
          <w:lang w:eastAsia="ru-RU"/>
        </w:rPr>
        <w:t>акасия</w:t>
      </w:r>
      <w:r w:rsidRPr="003605C2">
        <w:rPr>
          <w:rFonts w:ascii="Times New Roman" w:eastAsia="Times New Roman" w:hAnsi="Times New Roman" w:cs="Times New Roman"/>
          <w:sz w:val="24"/>
          <w:szCs w:val="24"/>
          <w:lang w:eastAsia="ru-RU"/>
        </w:rPr>
        <w:t>;</w:t>
      </w:r>
    </w:p>
    <w:p w:rsidR="00D014F6" w:rsidRPr="003605C2" w:rsidRDefault="00D014F6"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r>
      <w:r w:rsidR="00EB0C3A" w:rsidRPr="003605C2">
        <w:rPr>
          <w:rFonts w:ascii="Times New Roman" w:eastAsia="Times New Roman" w:hAnsi="Times New Roman" w:cs="Times New Roman"/>
          <w:sz w:val="24"/>
          <w:szCs w:val="24"/>
          <w:lang w:eastAsia="ru-RU"/>
        </w:rPr>
        <w:t>о</w:t>
      </w:r>
      <w:r w:rsidR="007153B1" w:rsidRPr="003605C2">
        <w:rPr>
          <w:rFonts w:ascii="Times New Roman" w:eastAsia="Times New Roman" w:hAnsi="Times New Roman" w:cs="Times New Roman"/>
          <w:sz w:val="24"/>
          <w:szCs w:val="24"/>
          <w:lang w:eastAsia="ru-RU"/>
        </w:rPr>
        <w:t>существление общественного контроля</w:t>
      </w:r>
      <w:r w:rsidRPr="003605C2">
        <w:rPr>
          <w:rFonts w:ascii="Times New Roman" w:eastAsia="Times New Roman" w:hAnsi="Times New Roman" w:cs="Times New Roman"/>
          <w:sz w:val="24"/>
          <w:szCs w:val="24"/>
          <w:lang w:eastAsia="ru-RU"/>
        </w:rPr>
        <w:t xml:space="preserve"> </w:t>
      </w:r>
      <w:r w:rsidR="00EB0C3A" w:rsidRPr="003605C2">
        <w:rPr>
          <w:rFonts w:ascii="Times New Roman" w:eastAsia="Times New Roman" w:hAnsi="Times New Roman" w:cs="Times New Roman"/>
          <w:sz w:val="24"/>
          <w:szCs w:val="24"/>
          <w:lang w:eastAsia="ru-RU"/>
        </w:rPr>
        <w:t xml:space="preserve">по реализации национальных проектов </w:t>
      </w:r>
      <w:r w:rsidRPr="003605C2">
        <w:rPr>
          <w:rFonts w:ascii="Times New Roman" w:eastAsia="Times New Roman" w:hAnsi="Times New Roman" w:cs="Times New Roman"/>
          <w:sz w:val="24"/>
          <w:szCs w:val="24"/>
          <w:lang w:eastAsia="ru-RU"/>
        </w:rPr>
        <w:t>в Республике Хакасия</w:t>
      </w:r>
      <w:r w:rsidR="00EB0C3A" w:rsidRPr="003605C2">
        <w:rPr>
          <w:rFonts w:ascii="Times New Roman" w:eastAsia="Times New Roman" w:hAnsi="Times New Roman" w:cs="Times New Roman"/>
          <w:sz w:val="24"/>
          <w:szCs w:val="24"/>
          <w:lang w:eastAsia="ru-RU"/>
        </w:rPr>
        <w:t xml:space="preserve"> и инициатив Президента Российской Федерации Послания Федеральному Собранию РФ</w:t>
      </w:r>
    </w:p>
    <w:p w:rsidR="00AC41D4" w:rsidRPr="003605C2" w:rsidRDefault="00EB0C3A"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t>п</w:t>
      </w:r>
      <w:r w:rsidR="00D014F6" w:rsidRPr="003605C2">
        <w:rPr>
          <w:rFonts w:ascii="Times New Roman" w:eastAsia="Times New Roman" w:hAnsi="Times New Roman" w:cs="Times New Roman"/>
          <w:sz w:val="24"/>
          <w:szCs w:val="24"/>
          <w:lang w:eastAsia="ru-RU"/>
        </w:rPr>
        <w:t xml:space="preserve">равовая помощь населению </w:t>
      </w:r>
      <w:r w:rsidR="007153B1" w:rsidRPr="003605C2">
        <w:rPr>
          <w:rFonts w:ascii="Times New Roman" w:eastAsia="Times New Roman" w:hAnsi="Times New Roman" w:cs="Times New Roman"/>
          <w:sz w:val="24"/>
          <w:szCs w:val="24"/>
          <w:lang w:eastAsia="ru-RU"/>
        </w:rPr>
        <w:t>Республики Хакасия</w:t>
      </w:r>
      <w:r w:rsidR="002D13BB" w:rsidRPr="003605C2">
        <w:rPr>
          <w:rFonts w:ascii="Times New Roman" w:eastAsia="Times New Roman" w:hAnsi="Times New Roman" w:cs="Times New Roman"/>
          <w:sz w:val="24"/>
          <w:szCs w:val="24"/>
          <w:lang w:eastAsia="ru-RU"/>
        </w:rPr>
        <w:t>.</w:t>
      </w:r>
    </w:p>
    <w:p w:rsidR="00AC41D4" w:rsidRPr="003605C2" w:rsidRDefault="00AC41D4" w:rsidP="00AC41D4">
      <w:pPr>
        <w:shd w:val="clear" w:color="auto" w:fill="FFFFFF"/>
        <w:spacing w:after="0" w:line="240" w:lineRule="auto"/>
        <w:ind w:firstLine="709"/>
        <w:jc w:val="both"/>
        <w:rPr>
          <w:rFonts w:ascii="Times New Roman" w:eastAsia="Times New Roman" w:hAnsi="Times New Roman" w:cs="Times New Roman"/>
          <w:sz w:val="24"/>
          <w:szCs w:val="24"/>
          <w:lang w:eastAsia="ru-RU" w:bidi="ru-RU"/>
        </w:rPr>
      </w:pPr>
      <w:r w:rsidRPr="003605C2">
        <w:rPr>
          <w:rFonts w:ascii="Times New Roman" w:eastAsia="Times New Roman" w:hAnsi="Times New Roman" w:cs="Times New Roman"/>
          <w:sz w:val="24"/>
          <w:szCs w:val="24"/>
          <w:lang w:eastAsia="ru-RU" w:bidi="ru-RU"/>
        </w:rPr>
        <w:t>Общественная палата продолжит отслеживать последствия пандемии, их влияние на жителей республики, находящихся в уязвимом положении и нуждающихся в помощи, консолидировать силы некоммерческого сектора и волонтерского движения для оказания помощи нуждающимся.</w:t>
      </w:r>
    </w:p>
    <w:p w:rsidR="00AC41D4" w:rsidRPr="003605C2" w:rsidRDefault="00AC41D4"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bidi="ru-RU"/>
        </w:rPr>
        <w:t>Общественная палата продолжит оказывать поддержку и содействие представителям гражданского общества, в том числе за счет реализации совместных проектов, будет повышать эффективность и оперативность работы с обращениями граждан и достижением конкретных результатов органами власти тех территорий, из которых поступают сигналы. Общественная палата совместно с муниципальными палатами продолжит выстраивать взаимодействие между активистами, гражданскими сообществами и властью.</w:t>
      </w:r>
    </w:p>
    <w:p w:rsidR="00AC41D4" w:rsidRPr="003605C2" w:rsidRDefault="00AC41D4"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bidi="ru-RU"/>
        </w:rPr>
        <w:t xml:space="preserve">Институт общественных наблюдательных комиссий за обеспечением прав человека в местах принудительного содержания остается в числе приоритетных направлений деятельности. Общественная палата приступит к осуществлению общественного мониторинга по вопросу </w:t>
      </w:r>
      <w:proofErr w:type="spellStart"/>
      <w:r w:rsidRPr="003605C2">
        <w:rPr>
          <w:rFonts w:ascii="Times New Roman" w:eastAsia="Times New Roman" w:hAnsi="Times New Roman" w:cs="Times New Roman"/>
          <w:sz w:val="24"/>
          <w:szCs w:val="24"/>
          <w:lang w:eastAsia="ru-RU" w:bidi="ru-RU"/>
        </w:rPr>
        <w:t>ресоциализации</w:t>
      </w:r>
      <w:proofErr w:type="spellEnd"/>
      <w:r w:rsidRPr="003605C2">
        <w:rPr>
          <w:rFonts w:ascii="Times New Roman" w:eastAsia="Times New Roman" w:hAnsi="Times New Roman" w:cs="Times New Roman"/>
          <w:sz w:val="24"/>
          <w:szCs w:val="24"/>
          <w:lang w:eastAsia="ru-RU" w:bidi="ru-RU"/>
        </w:rPr>
        <w:t xml:space="preserve"> лиц, освободившихся из мест лишения свободы и их адаптации в современном обществе.</w:t>
      </w:r>
    </w:p>
    <w:p w:rsidR="00AC41D4" w:rsidRPr="003605C2" w:rsidRDefault="00AC41D4"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 xml:space="preserve">В 2021 году </w:t>
      </w:r>
      <w:r w:rsidRPr="003605C2">
        <w:rPr>
          <w:rFonts w:ascii="Times New Roman" w:eastAsia="Times New Roman" w:hAnsi="Times New Roman" w:cs="Times New Roman"/>
          <w:sz w:val="24"/>
          <w:szCs w:val="24"/>
          <w:lang w:eastAsia="ru-RU" w:bidi="ru-RU"/>
        </w:rPr>
        <w:t>Общественная палата продолжит осуществление общественного мониторинга за эффективностью реализации национальных проектов, отстаивая при этом права и интересы наиболее уязвимых слоев населения: семей с детьми, многодетных семей, лиц с инва</w:t>
      </w:r>
      <w:r w:rsidRPr="003605C2">
        <w:rPr>
          <w:rFonts w:ascii="Times New Roman" w:eastAsia="Times New Roman" w:hAnsi="Times New Roman" w:cs="Times New Roman"/>
          <w:sz w:val="24"/>
          <w:szCs w:val="24"/>
          <w:lang w:eastAsia="ru-RU" w:bidi="ru-RU"/>
        </w:rPr>
        <w:softHyphen/>
        <w:t>лидностью и пожилых граждан.</w:t>
      </w:r>
    </w:p>
    <w:p w:rsidR="00AC41D4" w:rsidRPr="003605C2" w:rsidRDefault="00AC41D4"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bidi="ru-RU"/>
        </w:rPr>
        <w:t xml:space="preserve">Пандемия поставила задачу интенсивного развития цифровой образовательной среды. Приоритетом для палаты здесь будет являться то, чтобы внедряемые возможности онлайн-образования способствовали обеспечению качества образования и равенства образовательных возможностей. </w:t>
      </w:r>
    </w:p>
    <w:p w:rsidR="00AC41D4" w:rsidRPr="003605C2" w:rsidRDefault="00AC41D4"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403E35" w:rsidRPr="003605C2" w:rsidRDefault="00403E35" w:rsidP="00E13D54">
      <w:pPr>
        <w:shd w:val="clear" w:color="auto" w:fill="FFFFFF"/>
        <w:spacing w:after="0" w:line="240" w:lineRule="auto"/>
        <w:jc w:val="both"/>
        <w:rPr>
          <w:rFonts w:ascii="Times New Roman" w:eastAsia="Times New Roman" w:hAnsi="Times New Roman" w:cs="Times New Roman"/>
          <w:sz w:val="24"/>
          <w:szCs w:val="24"/>
          <w:lang w:eastAsia="ru-RU"/>
        </w:rPr>
      </w:pPr>
    </w:p>
    <w:sectPr w:rsidR="00403E35" w:rsidRPr="003605C2" w:rsidSect="00212609">
      <w:headerReference w:type="default" r:id="rId45"/>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CCC" w:rsidRDefault="00F60CCC">
      <w:pPr>
        <w:spacing w:after="0" w:line="240" w:lineRule="auto"/>
      </w:pPr>
      <w:r>
        <w:separator/>
      </w:r>
    </w:p>
  </w:endnote>
  <w:endnote w:type="continuationSeparator" w:id="0">
    <w:p w:rsidR="00F60CCC" w:rsidRDefault="00F60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CCC" w:rsidRDefault="00F60CCC">
      <w:pPr>
        <w:spacing w:after="0" w:line="240" w:lineRule="auto"/>
      </w:pPr>
      <w:r>
        <w:separator/>
      </w:r>
    </w:p>
  </w:footnote>
  <w:footnote w:type="continuationSeparator" w:id="0">
    <w:p w:rsidR="00F60CCC" w:rsidRDefault="00F60C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CC" w:rsidRPr="00212609" w:rsidRDefault="00F60CCC" w:rsidP="00212609">
    <w:pPr>
      <w:pStyle w:val="a6"/>
      <w:jc w:val="center"/>
      <w:rPr>
        <w:lang w:val="ru-RU"/>
      </w:rPr>
    </w:pPr>
    <w:r>
      <w:fldChar w:fldCharType="begin"/>
    </w:r>
    <w:r>
      <w:instrText xml:space="preserve"> PAGE   \* MERGEFORMAT </w:instrText>
    </w:r>
    <w:r>
      <w:fldChar w:fldCharType="separate"/>
    </w:r>
    <w:r w:rsidR="00E13D54">
      <w:rPr>
        <w:noProof/>
      </w:rPr>
      <w:t>28</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605D"/>
    <w:multiLevelType w:val="hybridMultilevel"/>
    <w:tmpl w:val="E7E039B0"/>
    <w:lvl w:ilvl="0" w:tplc="7BBA22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183CE4"/>
    <w:multiLevelType w:val="multilevel"/>
    <w:tmpl w:val="AD64772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14F3CA2"/>
    <w:multiLevelType w:val="hybridMultilevel"/>
    <w:tmpl w:val="024A4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E3676D"/>
    <w:multiLevelType w:val="hybridMultilevel"/>
    <w:tmpl w:val="1CD6C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780530"/>
    <w:multiLevelType w:val="multilevel"/>
    <w:tmpl w:val="7A76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FD30C5"/>
    <w:multiLevelType w:val="hybridMultilevel"/>
    <w:tmpl w:val="6DEEB79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1B762E86"/>
    <w:multiLevelType w:val="hybridMultilevel"/>
    <w:tmpl w:val="198A46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B872FD2"/>
    <w:multiLevelType w:val="multilevel"/>
    <w:tmpl w:val="B45CA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80140"/>
    <w:multiLevelType w:val="hybridMultilevel"/>
    <w:tmpl w:val="293AE3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B1D2AAD"/>
    <w:multiLevelType w:val="hybridMultilevel"/>
    <w:tmpl w:val="BB74E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E84839"/>
    <w:multiLevelType w:val="multilevel"/>
    <w:tmpl w:val="102E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A916D7"/>
    <w:multiLevelType w:val="hybridMultilevel"/>
    <w:tmpl w:val="1DBC02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13E39D4"/>
    <w:multiLevelType w:val="multilevel"/>
    <w:tmpl w:val="573C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B31146"/>
    <w:multiLevelType w:val="hybridMultilevel"/>
    <w:tmpl w:val="B13A966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4" w15:restartNumberingAfterBreak="0">
    <w:nsid w:val="43042ADC"/>
    <w:multiLevelType w:val="hybridMultilevel"/>
    <w:tmpl w:val="F5ECFB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65E54C9"/>
    <w:multiLevelType w:val="hybridMultilevel"/>
    <w:tmpl w:val="D39A5F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47653107"/>
    <w:multiLevelType w:val="hybridMultilevel"/>
    <w:tmpl w:val="2D989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0052D6"/>
    <w:multiLevelType w:val="multilevel"/>
    <w:tmpl w:val="78548DA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18" w15:restartNumberingAfterBreak="0">
    <w:nsid w:val="4C2E457A"/>
    <w:multiLevelType w:val="hybridMultilevel"/>
    <w:tmpl w:val="AF2498E4"/>
    <w:lvl w:ilvl="0" w:tplc="D2662ECE">
      <w:start w:val="1"/>
      <w:numFmt w:val="decimal"/>
      <w:lvlText w:val="%1."/>
      <w:lvlJc w:val="left"/>
      <w:pPr>
        <w:ind w:left="720" w:hanging="360"/>
      </w:pPr>
      <w:rPr>
        <w:rFonts w:ascii="Times New Roman" w:eastAsia="Calibri" w:hAnsi="Times New Roman" w:cs="Calibr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F806DF"/>
    <w:multiLevelType w:val="hybridMultilevel"/>
    <w:tmpl w:val="B8AAF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360C97"/>
    <w:multiLevelType w:val="hybridMultilevel"/>
    <w:tmpl w:val="379E1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FDF629C"/>
    <w:multiLevelType w:val="multilevel"/>
    <w:tmpl w:val="7696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251BEC"/>
    <w:multiLevelType w:val="multilevel"/>
    <w:tmpl w:val="C8C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887AC6"/>
    <w:multiLevelType w:val="multilevel"/>
    <w:tmpl w:val="AFFC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DC19A5"/>
    <w:multiLevelType w:val="hybridMultilevel"/>
    <w:tmpl w:val="2BC204E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5" w15:restartNumberingAfterBreak="0">
    <w:nsid w:val="6CFA0F2D"/>
    <w:multiLevelType w:val="hybridMultilevel"/>
    <w:tmpl w:val="D4A8E0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D436E73"/>
    <w:multiLevelType w:val="hybridMultilevel"/>
    <w:tmpl w:val="0D803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0BB0C48"/>
    <w:multiLevelType w:val="hybridMultilevel"/>
    <w:tmpl w:val="7E64263C"/>
    <w:lvl w:ilvl="0" w:tplc="0E6C9D8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2131DAC"/>
    <w:multiLevelType w:val="hybridMultilevel"/>
    <w:tmpl w:val="17149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E85699"/>
    <w:multiLevelType w:val="hybridMultilevel"/>
    <w:tmpl w:val="E4007E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78AB1D01"/>
    <w:multiLevelType w:val="multilevel"/>
    <w:tmpl w:val="E682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FC1853"/>
    <w:multiLevelType w:val="hybridMultilevel"/>
    <w:tmpl w:val="C884F0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922E1E"/>
    <w:multiLevelType w:val="multilevel"/>
    <w:tmpl w:val="BD50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F76775"/>
    <w:multiLevelType w:val="hybridMultilevel"/>
    <w:tmpl w:val="900CA0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D002D0C"/>
    <w:multiLevelType w:val="hybridMultilevel"/>
    <w:tmpl w:val="9334A55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7D296281"/>
    <w:multiLevelType w:val="hybridMultilevel"/>
    <w:tmpl w:val="5A049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FD56A89"/>
    <w:multiLevelType w:val="hybridMultilevel"/>
    <w:tmpl w:val="C978AF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32"/>
  </w:num>
  <w:num w:numId="3">
    <w:abstractNumId w:val="21"/>
  </w:num>
  <w:num w:numId="4">
    <w:abstractNumId w:val="10"/>
  </w:num>
  <w:num w:numId="5">
    <w:abstractNumId w:val="12"/>
  </w:num>
  <w:num w:numId="6">
    <w:abstractNumId w:val="30"/>
  </w:num>
  <w:num w:numId="7">
    <w:abstractNumId w:val="7"/>
  </w:num>
  <w:num w:numId="8">
    <w:abstractNumId w:val="23"/>
  </w:num>
  <w:num w:numId="9">
    <w:abstractNumId w:val="4"/>
  </w:num>
  <w:num w:numId="10">
    <w:abstractNumId w:val="15"/>
  </w:num>
  <w:num w:numId="11">
    <w:abstractNumId w:val="29"/>
  </w:num>
  <w:num w:numId="12">
    <w:abstractNumId w:val="8"/>
  </w:num>
  <w:num w:numId="13">
    <w:abstractNumId w:val="0"/>
  </w:num>
  <w:num w:numId="14">
    <w:abstractNumId w:val="19"/>
  </w:num>
  <w:num w:numId="15">
    <w:abstractNumId w:val="28"/>
  </w:num>
  <w:num w:numId="16">
    <w:abstractNumId w:val="5"/>
  </w:num>
  <w:num w:numId="17">
    <w:abstractNumId w:val="1"/>
  </w:num>
  <w:num w:numId="18">
    <w:abstractNumId w:val="6"/>
  </w:num>
  <w:num w:numId="19">
    <w:abstractNumId w:val="31"/>
  </w:num>
  <w:num w:numId="20">
    <w:abstractNumId w:val="27"/>
  </w:num>
  <w:num w:numId="21">
    <w:abstractNumId w:val="2"/>
  </w:num>
  <w:num w:numId="22">
    <w:abstractNumId w:val="18"/>
  </w:num>
  <w:num w:numId="23">
    <w:abstractNumId w:val="16"/>
  </w:num>
  <w:num w:numId="24">
    <w:abstractNumId w:val="17"/>
  </w:num>
  <w:num w:numId="25">
    <w:abstractNumId w:val="9"/>
  </w:num>
  <w:num w:numId="26">
    <w:abstractNumId w:val="25"/>
  </w:num>
  <w:num w:numId="27">
    <w:abstractNumId w:val="26"/>
  </w:num>
  <w:num w:numId="28">
    <w:abstractNumId w:val="14"/>
  </w:num>
  <w:num w:numId="29">
    <w:abstractNumId w:val="11"/>
    <w:lvlOverride w:ilvl="0"/>
    <w:lvlOverride w:ilvl="1"/>
    <w:lvlOverride w:ilvl="2"/>
    <w:lvlOverride w:ilvl="3"/>
    <w:lvlOverride w:ilvl="4"/>
    <w:lvlOverride w:ilvl="5"/>
    <w:lvlOverride w:ilvl="6"/>
    <w:lvlOverride w:ilvl="7"/>
    <w:lvlOverride w:ilvl="8"/>
  </w:num>
  <w:num w:numId="30">
    <w:abstractNumId w:val="34"/>
  </w:num>
  <w:num w:numId="31">
    <w:abstractNumId w:val="13"/>
  </w:num>
  <w:num w:numId="32">
    <w:abstractNumId w:val="3"/>
  </w:num>
  <w:num w:numId="33">
    <w:abstractNumId w:val="35"/>
  </w:num>
  <w:num w:numId="34">
    <w:abstractNumId w:val="33"/>
  </w:num>
  <w:num w:numId="35">
    <w:abstractNumId w:val="24"/>
  </w:num>
  <w:num w:numId="36">
    <w:abstractNumId w:val="20"/>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C6A"/>
    <w:rsid w:val="0000157B"/>
    <w:rsid w:val="000D26E9"/>
    <w:rsid w:val="001F44BA"/>
    <w:rsid w:val="00212609"/>
    <w:rsid w:val="00232838"/>
    <w:rsid w:val="002B1442"/>
    <w:rsid w:val="002D13BB"/>
    <w:rsid w:val="00302BD6"/>
    <w:rsid w:val="00321BD2"/>
    <w:rsid w:val="0033248A"/>
    <w:rsid w:val="00344F1E"/>
    <w:rsid w:val="003545F5"/>
    <w:rsid w:val="003605C2"/>
    <w:rsid w:val="003929FB"/>
    <w:rsid w:val="003B4616"/>
    <w:rsid w:val="003C03B5"/>
    <w:rsid w:val="003F659A"/>
    <w:rsid w:val="00403E35"/>
    <w:rsid w:val="00420EDA"/>
    <w:rsid w:val="00442B49"/>
    <w:rsid w:val="00495B9D"/>
    <w:rsid w:val="004E00DC"/>
    <w:rsid w:val="004F1BF2"/>
    <w:rsid w:val="004F52D2"/>
    <w:rsid w:val="005532C5"/>
    <w:rsid w:val="00632880"/>
    <w:rsid w:val="00660CBF"/>
    <w:rsid w:val="006839D7"/>
    <w:rsid w:val="00686959"/>
    <w:rsid w:val="006D654B"/>
    <w:rsid w:val="006E6466"/>
    <w:rsid w:val="006F4F9B"/>
    <w:rsid w:val="006F5C61"/>
    <w:rsid w:val="00706940"/>
    <w:rsid w:val="00711C6A"/>
    <w:rsid w:val="007153B1"/>
    <w:rsid w:val="007364CE"/>
    <w:rsid w:val="00736F56"/>
    <w:rsid w:val="00766A07"/>
    <w:rsid w:val="00770759"/>
    <w:rsid w:val="00787C40"/>
    <w:rsid w:val="008556F4"/>
    <w:rsid w:val="00881897"/>
    <w:rsid w:val="008A36C0"/>
    <w:rsid w:val="008B4DC2"/>
    <w:rsid w:val="009D7584"/>
    <w:rsid w:val="009E796B"/>
    <w:rsid w:val="00A77C6E"/>
    <w:rsid w:val="00A87282"/>
    <w:rsid w:val="00A93FA5"/>
    <w:rsid w:val="00AB0846"/>
    <w:rsid w:val="00AC41D4"/>
    <w:rsid w:val="00AD663E"/>
    <w:rsid w:val="00BD4D58"/>
    <w:rsid w:val="00C540E7"/>
    <w:rsid w:val="00C86A26"/>
    <w:rsid w:val="00CB608D"/>
    <w:rsid w:val="00CC2169"/>
    <w:rsid w:val="00CC2A43"/>
    <w:rsid w:val="00CF5043"/>
    <w:rsid w:val="00D014F6"/>
    <w:rsid w:val="00D059A2"/>
    <w:rsid w:val="00D41871"/>
    <w:rsid w:val="00D44682"/>
    <w:rsid w:val="00D62877"/>
    <w:rsid w:val="00D75C55"/>
    <w:rsid w:val="00D86011"/>
    <w:rsid w:val="00E13D54"/>
    <w:rsid w:val="00E202CB"/>
    <w:rsid w:val="00E33E2B"/>
    <w:rsid w:val="00E66335"/>
    <w:rsid w:val="00E807F2"/>
    <w:rsid w:val="00E86736"/>
    <w:rsid w:val="00EB0C3A"/>
    <w:rsid w:val="00ED1A08"/>
    <w:rsid w:val="00EE1436"/>
    <w:rsid w:val="00EF1CBA"/>
    <w:rsid w:val="00F54514"/>
    <w:rsid w:val="00F60CCC"/>
    <w:rsid w:val="00FB3B6C"/>
    <w:rsid w:val="00FE2268"/>
    <w:rsid w:val="00FE3D95"/>
    <w:rsid w:val="00FE6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8CC246A-5D70-495D-8740-63BF552B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631B"/>
    <w:pPr>
      <w:ind w:left="720"/>
      <w:contextualSpacing/>
    </w:pPr>
  </w:style>
  <w:style w:type="paragraph" w:styleId="a4">
    <w:name w:val="Normal (Web)"/>
    <w:basedOn w:val="a"/>
    <w:uiPriority w:val="99"/>
    <w:semiHidden/>
    <w:unhideWhenUsed/>
    <w:rsid w:val="002328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232838"/>
    <w:rPr>
      <w:color w:val="0000FF"/>
      <w:u w:val="single"/>
    </w:rPr>
  </w:style>
  <w:style w:type="paragraph" w:customStyle="1" w:styleId="ConsPlusTitle">
    <w:name w:val="ConsPlusTitle"/>
    <w:uiPriority w:val="99"/>
    <w:rsid w:val="00344F1E"/>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6">
    <w:name w:val="header"/>
    <w:basedOn w:val="a"/>
    <w:link w:val="a7"/>
    <w:uiPriority w:val="99"/>
    <w:unhideWhenUsed/>
    <w:rsid w:val="000D26E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0D26E9"/>
    <w:rPr>
      <w:rFonts w:ascii="Times New Roman" w:eastAsia="Times New Roman" w:hAnsi="Times New Roman" w:cs="Times New Roman"/>
      <w:sz w:val="24"/>
      <w:szCs w:val="24"/>
      <w:lang w:val="x-none" w:eastAsia="x-none"/>
    </w:rPr>
  </w:style>
  <w:style w:type="paragraph" w:styleId="a8">
    <w:name w:val="footer"/>
    <w:basedOn w:val="a"/>
    <w:link w:val="a9"/>
    <w:uiPriority w:val="99"/>
    <w:unhideWhenUsed/>
    <w:rsid w:val="0021260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2609"/>
  </w:style>
  <w:style w:type="paragraph" w:styleId="aa">
    <w:name w:val="Balloon Text"/>
    <w:basedOn w:val="a"/>
    <w:link w:val="ab"/>
    <w:uiPriority w:val="99"/>
    <w:semiHidden/>
    <w:unhideWhenUsed/>
    <w:rsid w:val="004F52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F52D2"/>
    <w:rPr>
      <w:rFonts w:ascii="Tahoma" w:hAnsi="Tahoma" w:cs="Tahoma"/>
      <w:sz w:val="16"/>
      <w:szCs w:val="16"/>
    </w:rPr>
  </w:style>
  <w:style w:type="paragraph" w:styleId="ac">
    <w:name w:val="No Spacing"/>
    <w:uiPriority w:val="1"/>
    <w:qFormat/>
    <w:rsid w:val="00E202CB"/>
    <w:pPr>
      <w:spacing w:after="0" w:line="240" w:lineRule="auto"/>
    </w:pPr>
  </w:style>
  <w:style w:type="table" w:styleId="ad">
    <w:name w:val="Table Grid"/>
    <w:basedOn w:val="a1"/>
    <w:uiPriority w:val="59"/>
    <w:rsid w:val="00321BD2"/>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d"/>
    <w:uiPriority w:val="59"/>
    <w:rsid w:val="00F6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9D7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1340">
      <w:bodyDiv w:val="1"/>
      <w:marLeft w:val="0"/>
      <w:marRight w:val="0"/>
      <w:marTop w:val="0"/>
      <w:marBottom w:val="0"/>
      <w:divBdr>
        <w:top w:val="none" w:sz="0" w:space="0" w:color="auto"/>
        <w:left w:val="none" w:sz="0" w:space="0" w:color="auto"/>
        <w:bottom w:val="none" w:sz="0" w:space="0" w:color="auto"/>
        <w:right w:val="none" w:sz="0" w:space="0" w:color="auto"/>
      </w:divBdr>
      <w:divsChild>
        <w:div w:id="109672722">
          <w:marLeft w:val="0"/>
          <w:marRight w:val="0"/>
          <w:marTop w:val="150"/>
          <w:marBottom w:val="150"/>
          <w:divBdr>
            <w:top w:val="none" w:sz="0" w:space="0" w:color="auto"/>
            <w:left w:val="none" w:sz="0" w:space="0" w:color="auto"/>
            <w:bottom w:val="none" w:sz="0" w:space="0" w:color="auto"/>
            <w:right w:val="none" w:sz="0" w:space="0" w:color="auto"/>
          </w:divBdr>
        </w:div>
      </w:divsChild>
    </w:div>
    <w:div w:id="347220424">
      <w:bodyDiv w:val="1"/>
      <w:marLeft w:val="0"/>
      <w:marRight w:val="0"/>
      <w:marTop w:val="0"/>
      <w:marBottom w:val="0"/>
      <w:divBdr>
        <w:top w:val="none" w:sz="0" w:space="0" w:color="auto"/>
        <w:left w:val="none" w:sz="0" w:space="0" w:color="auto"/>
        <w:bottom w:val="none" w:sz="0" w:space="0" w:color="auto"/>
        <w:right w:val="none" w:sz="0" w:space="0" w:color="auto"/>
      </w:divBdr>
    </w:div>
    <w:div w:id="150917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oprh.ru/~Xx9IL" TargetMode="External"/><Relationship Id="rId26" Type="http://schemas.openxmlformats.org/officeDocument/2006/relationships/image" Target="media/image10.jpeg"/><Relationship Id="rId39" Type="http://schemas.openxmlformats.org/officeDocument/2006/relationships/hyperlink" Target="https://vk.com/club71515085?w=wall-71515085_3670" TargetMode="External"/><Relationship Id="rId21" Type="http://schemas.openxmlformats.org/officeDocument/2006/relationships/image" Target="media/image7.jpeg"/><Relationship Id="rId34" Type="http://schemas.openxmlformats.org/officeDocument/2006/relationships/image" Target="media/image15.jpg"/><Relationship Id="rId42" Type="http://schemas.openxmlformats.org/officeDocument/2006/relationships/hyperlink" Target="https://newslab.ru/news/1004320?utm_source=yxnews&amp;utm_medium=desktop" TargetMode="External"/><Relationship Id="rId47" Type="http://schemas.openxmlformats.org/officeDocument/2006/relationships/theme" Target="theme/theme1.xml"/><Relationship Id="rId7" Type="http://schemas.openxmlformats.org/officeDocument/2006/relationships/hyperlink" Target="http://www.consultant.ru/document/cons_doc_LAW_342037/" TargetMode="External"/><Relationship Id="rId2" Type="http://schemas.openxmlformats.org/officeDocument/2006/relationships/styles" Target="styles.xml"/><Relationship Id="rId16" Type="http://schemas.openxmlformats.org/officeDocument/2006/relationships/hyperlink" Target="https://oprh.ru/~y3dBC" TargetMode="External"/><Relationship Id="rId29" Type="http://schemas.openxmlformats.org/officeDocument/2006/relationships/hyperlink" Target="https://oprh.ru/~KRcE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s://oprh.ru/news/anonsy/obshchestvennyy_monitoring_za_realizatsiey_regionalnykh_proektov_prodolzhaetsya/" TargetMode="External"/><Relationship Id="rId40" Type="http://schemas.openxmlformats.org/officeDocument/2006/relationships/hyperlink" Target="https://yandex.ru/video/preview/?text=&#1087;&#1086;&#1080;&#1089;&#1082;%20&#1087;&#1088;&#1086;&#1087;&#1072;&#1074;&#1096;&#1080;&#1093;%20&#1076;&#1077;&#1090;&#1077;&#1081;%20&#1072;&#1073;&#1072;&#1082;&#1072;&#1085;&amp;path=wizard&amp;parent-reqid=1607078592916279-1296370220594599982100163-production-app-host-vla-web-yp-124&amp;wiz_type=vital&amp;filmId=17932817208435473679"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oprh.ru/~jAhzh" TargetMode="External"/><Relationship Id="rId28" Type="http://schemas.openxmlformats.org/officeDocument/2006/relationships/image" Target="media/image11.jpg"/><Relationship Id="rId36" Type="http://schemas.openxmlformats.org/officeDocument/2006/relationships/image" Target="media/image16.jpeg"/><Relationship Id="rId10" Type="http://schemas.openxmlformats.org/officeDocument/2006/relationships/hyperlink" Target="https://oprh.ru/~tPj72"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hyperlink" Target="https://vk.com/videos-71515085?z=video-71515085_456239022%2Fclub71515085%2Fpl_-71515085_-2" TargetMode="External"/><Relationship Id="rId4" Type="http://schemas.openxmlformats.org/officeDocument/2006/relationships/webSettings" Target="webSettings.xml"/><Relationship Id="rId9" Type="http://schemas.openxmlformats.org/officeDocument/2006/relationships/hyperlink" Target="https://oprh.ru/~1m5mx" TargetMode="External"/><Relationship Id="rId14" Type="http://schemas.openxmlformats.org/officeDocument/2006/relationships/hyperlink" Target="https://oprh.ru/~TDsw3" TargetMode="External"/><Relationship Id="rId22" Type="http://schemas.openxmlformats.org/officeDocument/2006/relationships/image" Target="media/image8.jpeg"/><Relationship Id="rId27" Type="http://schemas.openxmlformats.org/officeDocument/2006/relationships/hyperlink" Target="https://oprh.ru/~KRcEl" TargetMode="External"/><Relationship Id="rId30" Type="http://schemas.openxmlformats.org/officeDocument/2006/relationships/image" Target="media/image12.jpeg"/><Relationship Id="rId35" Type="http://schemas.openxmlformats.org/officeDocument/2006/relationships/hyperlink" Target="https://oprh.ru/~RGjr0" TargetMode="External"/><Relationship Id="rId43" Type="http://schemas.openxmlformats.org/officeDocument/2006/relationships/hyperlink" Target="https://yandex.ru/video/preview/?filmId=7497217816341563380&amp;from=tabbar&amp;parent-reqid=1607078592916279-1296370220594599982100163-production-app-host-vla-web-yp-124&amp;text=&#1087;&#1086;&#1080;&#1089;&#1082;+&#1087;&#1088;&#1086;&#1087;&#1072;&#1074;&#1096;&#1080;&#1093;+&#1076;&#1077;&#1090;&#1077;&#1081;+&#1072;&#1073;&#1072;&#1082;&#1072;&#1085;"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oprh.ru/~svTCp" TargetMode="External"/><Relationship Id="rId17" Type="http://schemas.openxmlformats.org/officeDocument/2006/relationships/image" Target="media/image5.jpeg"/><Relationship Id="rId25" Type="http://schemas.openxmlformats.org/officeDocument/2006/relationships/hyperlink" Target="https://oprh.ru/~kRTtr" TargetMode="External"/><Relationship Id="rId33" Type="http://schemas.openxmlformats.org/officeDocument/2006/relationships/hyperlink" Target="https://oprh.ru/~r83Dx" TargetMode="External"/><Relationship Id="rId38" Type="http://schemas.openxmlformats.org/officeDocument/2006/relationships/hyperlink" Target="https://vk.com/club71515085?w=wall-71515085_3724" TargetMode="External"/><Relationship Id="rId46" Type="http://schemas.openxmlformats.org/officeDocument/2006/relationships/fontTable" Target="fontTable.xml"/><Relationship Id="rId20" Type="http://schemas.openxmlformats.org/officeDocument/2006/relationships/hyperlink" Target="https://oprh.ru/~nRi8o" TargetMode="External"/><Relationship Id="rId41" Type="http://schemas.openxmlformats.org/officeDocument/2006/relationships/hyperlink" Target="https://pulse19.ru/76346-vnimanie-rozysk-volontery-i-policija-ishhut-dvuh-abakancev/?utm_source=yxnews&amp;utm_medium=deskto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28</Pages>
  <Words>11247</Words>
  <Characters>64108</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OPRX</cp:lastModifiedBy>
  <cp:revision>9</cp:revision>
  <cp:lastPrinted>2019-03-14T02:55:00Z</cp:lastPrinted>
  <dcterms:created xsi:type="dcterms:W3CDTF">2021-01-18T09:28:00Z</dcterms:created>
  <dcterms:modified xsi:type="dcterms:W3CDTF">2021-02-12T06:52:00Z</dcterms:modified>
</cp:coreProperties>
</file>