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54" w:rsidRPr="00393302" w:rsidRDefault="00123054" w:rsidP="00F44150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Протокол № 28</w:t>
      </w:r>
    </w:p>
    <w:p w:rsidR="00123054" w:rsidRDefault="00123054" w:rsidP="00F4415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Пленарного заседания Общественной палаты Республики Хакасия по итогам проведения 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Форума НКО - 2014 </w:t>
      </w:r>
    </w:p>
    <w:p w:rsidR="00123054" w:rsidRPr="00967720" w:rsidRDefault="00123054" w:rsidP="00F4415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</w:p>
    <w:p w:rsidR="00123054" w:rsidRPr="00705A3D" w:rsidRDefault="00123054" w:rsidP="00904850">
      <w:pPr>
        <w:pStyle w:val="a5"/>
        <w:spacing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12н</w:t>
      </w:r>
      <w:r w:rsidRPr="00705A3D">
        <w:rPr>
          <w:b/>
          <w:sz w:val="26"/>
          <w:szCs w:val="26"/>
        </w:rPr>
        <w:t xml:space="preserve">оября </w:t>
      </w:r>
      <w:smartTag w:uri="urn:schemas-microsoft-com:office:smarttags" w:element="metricconverter">
        <w:smartTagPr>
          <w:attr w:name="ProductID" w:val="2014 г"/>
        </w:smartTagPr>
        <w:r w:rsidRPr="00705A3D">
          <w:rPr>
            <w:b/>
            <w:sz w:val="26"/>
            <w:szCs w:val="26"/>
          </w:rPr>
          <w:t>2014 г</w:t>
        </w:r>
      </w:smartTag>
      <w:r w:rsidRPr="00705A3D">
        <w:rPr>
          <w:b/>
          <w:sz w:val="26"/>
          <w:szCs w:val="26"/>
        </w:rPr>
        <w:t xml:space="preserve">.                                                                                            </w:t>
      </w:r>
      <w:r>
        <w:rPr>
          <w:b/>
          <w:sz w:val="26"/>
          <w:szCs w:val="26"/>
        </w:rPr>
        <w:t>г.</w:t>
      </w:r>
      <w:r w:rsidRPr="00705A3D">
        <w:rPr>
          <w:b/>
          <w:sz w:val="26"/>
          <w:szCs w:val="26"/>
        </w:rPr>
        <w:t xml:space="preserve"> Абакан</w:t>
      </w:r>
    </w:p>
    <w:p w:rsidR="00123054" w:rsidRPr="00705A3D" w:rsidRDefault="00123054" w:rsidP="00F44150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123054" w:rsidRPr="00705A3D" w:rsidRDefault="00123054" w:rsidP="00F44150">
      <w:pPr>
        <w:pStyle w:val="a5"/>
        <w:ind w:left="0"/>
        <w:jc w:val="center"/>
        <w:rPr>
          <w:sz w:val="26"/>
          <w:szCs w:val="26"/>
        </w:rPr>
      </w:pPr>
      <w:r w:rsidRPr="00705A3D">
        <w:rPr>
          <w:sz w:val="26"/>
          <w:szCs w:val="26"/>
        </w:rPr>
        <w:t>ПРЕДСЕДАТЕЛЬСТВОВАЛА</w:t>
      </w:r>
    </w:p>
    <w:p w:rsidR="00123054" w:rsidRPr="00705A3D" w:rsidRDefault="00123054" w:rsidP="00F44150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705A3D">
        <w:rPr>
          <w:rFonts w:ascii="Times New Roman" w:hAnsi="Times New Roman"/>
          <w:sz w:val="26"/>
          <w:szCs w:val="26"/>
        </w:rPr>
        <w:t xml:space="preserve">Председатель Общественной палаты Республики Хакасия, </w:t>
      </w:r>
    </w:p>
    <w:p w:rsidR="00123054" w:rsidRPr="00705A3D" w:rsidRDefault="00123054" w:rsidP="00F44150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705A3D">
        <w:rPr>
          <w:rFonts w:ascii="Times New Roman" w:hAnsi="Times New Roman"/>
          <w:sz w:val="26"/>
          <w:szCs w:val="26"/>
        </w:rPr>
        <w:t>сопредседатель Оргкомитета Форума НКО-2014</w:t>
      </w:r>
    </w:p>
    <w:p w:rsidR="00123054" w:rsidRPr="00705A3D" w:rsidRDefault="00123054" w:rsidP="00F44150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05A3D">
        <w:rPr>
          <w:rFonts w:ascii="Times New Roman" w:hAnsi="Times New Roman"/>
          <w:sz w:val="26"/>
          <w:szCs w:val="26"/>
        </w:rPr>
        <w:t>О.А.Левченко</w:t>
      </w:r>
      <w:proofErr w:type="spellEnd"/>
    </w:p>
    <w:p w:rsidR="00123054" w:rsidRPr="00705A3D" w:rsidRDefault="00123054" w:rsidP="00F441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4"/>
        <w:gridCol w:w="5716"/>
      </w:tblGrid>
      <w:tr w:rsidR="00123054" w:rsidRPr="00280DBB" w:rsidTr="00903ED8">
        <w:trPr>
          <w:trHeight w:val="5088"/>
        </w:trPr>
        <w:tc>
          <w:tcPr>
            <w:tcW w:w="3824" w:type="dxa"/>
          </w:tcPr>
          <w:p w:rsidR="00123054" w:rsidRPr="00946B62" w:rsidRDefault="00123054" w:rsidP="005971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946B62">
              <w:rPr>
                <w:sz w:val="26"/>
                <w:szCs w:val="26"/>
              </w:rPr>
              <w:t>Общественной палаты Республики Хакасия</w:t>
            </w:r>
            <w:r>
              <w:rPr>
                <w:sz w:val="26"/>
                <w:szCs w:val="26"/>
              </w:rPr>
              <w:t>.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Общественной палаты Республики Хакасия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Республики Хакасия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Pr="00D15726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Приглашенные: </w:t>
            </w:r>
          </w:p>
        </w:tc>
        <w:tc>
          <w:tcPr>
            <w:tcW w:w="5716" w:type="dxa"/>
          </w:tcPr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ind w:left="1168" w:hanging="9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О.А. </w:t>
            </w:r>
            <w:r w:rsidRPr="00946B62">
              <w:rPr>
                <w:sz w:val="26"/>
                <w:szCs w:val="26"/>
              </w:rPr>
              <w:t xml:space="preserve">Левченко </w:t>
            </w:r>
          </w:p>
          <w:p w:rsidR="00123054" w:rsidRDefault="00123054" w:rsidP="005971DB">
            <w:pPr>
              <w:ind w:left="1168"/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ind w:left="1168"/>
              <w:jc w:val="both"/>
              <w:rPr>
                <w:sz w:val="26"/>
                <w:szCs w:val="26"/>
                <w:u w:val="single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В.М. </w:t>
            </w:r>
            <w:proofErr w:type="spellStart"/>
            <w:r>
              <w:rPr>
                <w:sz w:val="26"/>
                <w:szCs w:val="26"/>
              </w:rPr>
              <w:t>Доможаков</w:t>
            </w:r>
            <w:proofErr w:type="spellEnd"/>
          </w:p>
          <w:p w:rsidR="00123054" w:rsidRDefault="00123054" w:rsidP="005971DB">
            <w:pPr>
              <w:ind w:left="1168"/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123054" w:rsidRDefault="00123054" w:rsidP="005971DB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123054" w:rsidRDefault="00123054" w:rsidP="005971DB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В.И. Туник, Л.А. Саутина, Л.Н.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Нербышев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С.А.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Иккес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Ю.В. Катцын, А.Д.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Профатилов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Е.О.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Альбрант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М.А. Дмитриенко, Т.О.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Гитер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М.Ю.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Опалинский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П.В. Писарев, Л.Г.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Пелагеина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Л.С.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Топоева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Л.В.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Растащенова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Т.Ф. Шалгинова, Ю.И. Седых, З.И.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Шурякова</w:t>
            </w:r>
            <w:proofErr w:type="spellEnd"/>
          </w:p>
          <w:p w:rsidR="00123054" w:rsidRDefault="00123054" w:rsidP="005971DB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123054" w:rsidRDefault="00123054" w:rsidP="005971DB"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Представители органов государственной и муниципальной власти, бизнес-структур, НКО, СМИ.</w:t>
            </w:r>
          </w:p>
          <w:p w:rsidR="00123054" w:rsidRPr="00D15726" w:rsidRDefault="00123054" w:rsidP="005971DB">
            <w:pPr>
              <w:jc w:val="both"/>
              <w:rPr>
                <w:sz w:val="26"/>
                <w:szCs w:val="26"/>
              </w:rPr>
            </w:pPr>
            <w:r w:rsidRPr="00D15726">
              <w:rPr>
                <w:sz w:val="26"/>
                <w:szCs w:val="26"/>
              </w:rPr>
              <w:t> </w:t>
            </w:r>
          </w:p>
        </w:tc>
      </w:tr>
    </w:tbl>
    <w:p w:rsidR="00123054" w:rsidRDefault="00123054" w:rsidP="00A529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членов Общественной палаты Республики Хакасия – 35 человек</w:t>
      </w:r>
    </w:p>
    <w:p w:rsidR="00123054" w:rsidRDefault="00123054" w:rsidP="00A5293C">
      <w:pPr>
        <w:jc w:val="both"/>
        <w:rPr>
          <w:sz w:val="26"/>
          <w:szCs w:val="26"/>
        </w:rPr>
      </w:pPr>
    </w:p>
    <w:p w:rsidR="00123054" w:rsidRPr="005B3D9F" w:rsidRDefault="00123054" w:rsidP="00A5293C">
      <w:pPr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Присутствовало: </w:t>
      </w:r>
      <w:r>
        <w:rPr>
          <w:b/>
          <w:sz w:val="26"/>
          <w:szCs w:val="26"/>
        </w:rPr>
        <w:t>19</w:t>
      </w:r>
    </w:p>
    <w:p w:rsidR="00123054" w:rsidRDefault="00123054" w:rsidP="00A5293C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>Кворум имеется</w:t>
      </w:r>
      <w:r>
        <w:rPr>
          <w:sz w:val="26"/>
          <w:szCs w:val="26"/>
        </w:rPr>
        <w:t>.</w:t>
      </w:r>
    </w:p>
    <w:p w:rsidR="00123054" w:rsidRPr="005B3D9F" w:rsidRDefault="00123054" w:rsidP="00A5293C">
      <w:pPr>
        <w:ind w:left="927" w:hanging="207"/>
        <w:jc w:val="both"/>
        <w:rPr>
          <w:sz w:val="26"/>
          <w:szCs w:val="26"/>
        </w:rPr>
      </w:pPr>
    </w:p>
    <w:p w:rsidR="00123054" w:rsidRDefault="00123054" w:rsidP="00A5293C">
      <w:pPr>
        <w:ind w:right="278"/>
        <w:jc w:val="both"/>
        <w:rPr>
          <w:sz w:val="26"/>
          <w:szCs w:val="26"/>
        </w:rPr>
      </w:pPr>
      <w:r w:rsidRPr="00475006">
        <w:rPr>
          <w:sz w:val="26"/>
          <w:szCs w:val="26"/>
        </w:rPr>
        <w:t xml:space="preserve">Для ведения протокола заседания </w:t>
      </w:r>
      <w:r>
        <w:rPr>
          <w:sz w:val="26"/>
          <w:szCs w:val="26"/>
        </w:rPr>
        <w:t xml:space="preserve">принято решение назначить секретарем </w:t>
      </w:r>
      <w:proofErr w:type="spellStart"/>
      <w:r>
        <w:rPr>
          <w:sz w:val="26"/>
          <w:szCs w:val="26"/>
        </w:rPr>
        <w:t>Рыдванову</w:t>
      </w:r>
      <w:proofErr w:type="spellEnd"/>
      <w:r>
        <w:rPr>
          <w:sz w:val="26"/>
          <w:szCs w:val="26"/>
        </w:rPr>
        <w:t xml:space="preserve"> Наталью Андреевну.</w:t>
      </w:r>
    </w:p>
    <w:p w:rsidR="00123054" w:rsidRDefault="00123054" w:rsidP="00A5293C">
      <w:pPr>
        <w:ind w:firstLine="720"/>
        <w:jc w:val="both"/>
        <w:rPr>
          <w:b/>
          <w:sz w:val="26"/>
          <w:szCs w:val="26"/>
        </w:rPr>
      </w:pPr>
    </w:p>
    <w:p w:rsidR="00123054" w:rsidRPr="00A5293C" w:rsidRDefault="00123054" w:rsidP="00A5293C">
      <w:pPr>
        <w:numPr>
          <w:ilvl w:val="0"/>
          <w:numId w:val="18"/>
        </w:numPr>
        <w:tabs>
          <w:tab w:val="clear" w:pos="1927"/>
          <w:tab w:val="num" w:pos="142"/>
          <w:tab w:val="left" w:pos="426"/>
        </w:tabs>
        <w:ind w:left="0" w:firstLine="0"/>
        <w:jc w:val="both"/>
        <w:rPr>
          <w:b/>
          <w:bCs/>
          <w:color w:val="000000"/>
          <w:sz w:val="26"/>
          <w:szCs w:val="26"/>
        </w:rPr>
      </w:pPr>
      <w:r w:rsidRPr="009C0E15">
        <w:rPr>
          <w:b/>
          <w:bCs/>
          <w:color w:val="000000"/>
          <w:sz w:val="26"/>
          <w:szCs w:val="26"/>
        </w:rPr>
        <w:t xml:space="preserve">О </w:t>
      </w:r>
      <w:r>
        <w:rPr>
          <w:b/>
          <w:bCs/>
          <w:color w:val="000000"/>
          <w:sz w:val="26"/>
          <w:szCs w:val="26"/>
        </w:rPr>
        <w:t xml:space="preserve">принятии резолюции </w:t>
      </w:r>
      <w:r w:rsidRPr="00A5293C">
        <w:rPr>
          <w:b/>
          <w:bCs/>
          <w:color w:val="000000"/>
          <w:sz w:val="26"/>
          <w:szCs w:val="26"/>
        </w:rPr>
        <w:t>Форума некоммерческих организаций Республики Хакасия – 2014«Современная Хакасия: территория социальной стабильности и гармоничного развития»</w:t>
      </w:r>
    </w:p>
    <w:p w:rsidR="00123054" w:rsidRDefault="00123054" w:rsidP="00A5293C">
      <w:pPr>
        <w:ind w:left="1927"/>
        <w:jc w:val="both"/>
        <w:rPr>
          <w:b/>
          <w:bCs/>
          <w:color w:val="000000"/>
          <w:sz w:val="26"/>
          <w:szCs w:val="26"/>
        </w:rPr>
      </w:pPr>
    </w:p>
    <w:p w:rsidR="00123054" w:rsidRDefault="00123054" w:rsidP="00A5293C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>Выступала Левченко О.А.</w:t>
      </w:r>
    </w:p>
    <w:p w:rsidR="00123054" w:rsidRDefault="00123054" w:rsidP="001F253E">
      <w:pPr>
        <w:pStyle w:val="a5"/>
        <w:jc w:val="both"/>
        <w:rPr>
          <w:sz w:val="26"/>
          <w:szCs w:val="26"/>
        </w:rPr>
      </w:pPr>
    </w:p>
    <w:p w:rsidR="00123054" w:rsidRDefault="00123054" w:rsidP="00A5293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проведения Форума НКО-2014 модераторами площадок были разработаны и озвучены рекомендации</w:t>
      </w:r>
      <w:r w:rsidRPr="00A5293C">
        <w:rPr>
          <w:sz w:val="26"/>
          <w:szCs w:val="26"/>
        </w:rPr>
        <w:t xml:space="preserve"> в адрес органов государственной власти, </w:t>
      </w:r>
      <w:r w:rsidRPr="00A5293C">
        <w:rPr>
          <w:sz w:val="26"/>
          <w:szCs w:val="26"/>
        </w:rPr>
        <w:lastRenderedPageBreak/>
        <w:t>местного самоуправления, НКО, СМИ, Общественной палаты республики в области развития взаимодействия и социального партнерства</w:t>
      </w:r>
      <w:r>
        <w:rPr>
          <w:sz w:val="26"/>
          <w:szCs w:val="26"/>
        </w:rPr>
        <w:t>.</w:t>
      </w:r>
    </w:p>
    <w:p w:rsidR="00123054" w:rsidRDefault="00123054" w:rsidP="00A5293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предложений была сформирована резолюция </w:t>
      </w:r>
      <w:r w:rsidRPr="00DE6C8D">
        <w:rPr>
          <w:sz w:val="26"/>
          <w:szCs w:val="26"/>
        </w:rPr>
        <w:t>Форума некоммерческих организаций Республики Хакасия – 2014 «Современная Хакасия: территория социальной стабильности и гармоничного развития»</w:t>
      </w:r>
      <w:r>
        <w:rPr>
          <w:sz w:val="26"/>
          <w:szCs w:val="26"/>
        </w:rPr>
        <w:t>.</w:t>
      </w:r>
    </w:p>
    <w:p w:rsidR="00123054" w:rsidRDefault="00123054" w:rsidP="00A5293C">
      <w:pPr>
        <w:pStyle w:val="a5"/>
        <w:ind w:left="0"/>
        <w:jc w:val="both"/>
        <w:rPr>
          <w:sz w:val="26"/>
          <w:szCs w:val="26"/>
        </w:rPr>
      </w:pPr>
    </w:p>
    <w:p w:rsidR="00123054" w:rsidRPr="00DE6C8D" w:rsidRDefault="00123054" w:rsidP="00DE6C8D">
      <w:pPr>
        <w:pStyle w:val="a5"/>
        <w:ind w:left="0"/>
        <w:rPr>
          <w:sz w:val="26"/>
          <w:szCs w:val="26"/>
        </w:rPr>
      </w:pPr>
      <w:r w:rsidRPr="00DE6C8D">
        <w:rPr>
          <w:sz w:val="26"/>
          <w:szCs w:val="26"/>
        </w:rPr>
        <w:t xml:space="preserve">Голосовали за </w:t>
      </w:r>
      <w:r>
        <w:rPr>
          <w:sz w:val="26"/>
          <w:szCs w:val="26"/>
        </w:rPr>
        <w:t>принятие резолюции</w:t>
      </w:r>
      <w:r w:rsidRPr="00DE6C8D">
        <w:rPr>
          <w:sz w:val="26"/>
          <w:szCs w:val="26"/>
        </w:rPr>
        <w:t>:</w:t>
      </w:r>
    </w:p>
    <w:p w:rsidR="00123054" w:rsidRPr="00DE6C8D" w:rsidRDefault="00123054" w:rsidP="00DE6C8D">
      <w:pPr>
        <w:pStyle w:val="a5"/>
        <w:ind w:left="0"/>
        <w:rPr>
          <w:sz w:val="26"/>
          <w:szCs w:val="26"/>
        </w:rPr>
      </w:pPr>
    </w:p>
    <w:p w:rsidR="00123054" w:rsidRPr="00DE6C8D" w:rsidRDefault="00123054" w:rsidP="00DE6C8D">
      <w:pPr>
        <w:pStyle w:val="a5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«За» – единогласно</w:t>
      </w:r>
    </w:p>
    <w:p w:rsidR="00123054" w:rsidRPr="00DE6C8D" w:rsidRDefault="00123054" w:rsidP="00DE6C8D">
      <w:pPr>
        <w:pStyle w:val="a5"/>
        <w:numPr>
          <w:ilvl w:val="0"/>
          <w:numId w:val="19"/>
        </w:numPr>
        <w:rPr>
          <w:sz w:val="26"/>
          <w:szCs w:val="26"/>
        </w:rPr>
      </w:pPr>
      <w:r w:rsidRPr="00DE6C8D">
        <w:rPr>
          <w:sz w:val="26"/>
          <w:szCs w:val="26"/>
        </w:rPr>
        <w:t>«Против» - 0 голосов</w:t>
      </w:r>
    </w:p>
    <w:p w:rsidR="00123054" w:rsidRPr="00DE6C8D" w:rsidRDefault="00123054" w:rsidP="00DE6C8D">
      <w:pPr>
        <w:pStyle w:val="a5"/>
        <w:numPr>
          <w:ilvl w:val="0"/>
          <w:numId w:val="19"/>
        </w:numPr>
        <w:rPr>
          <w:sz w:val="26"/>
          <w:szCs w:val="26"/>
        </w:rPr>
      </w:pPr>
      <w:r w:rsidRPr="00DE6C8D">
        <w:rPr>
          <w:sz w:val="26"/>
          <w:szCs w:val="26"/>
        </w:rPr>
        <w:t>«Воздержался» - 0 голосов</w:t>
      </w:r>
    </w:p>
    <w:p w:rsidR="00123054" w:rsidRPr="00DE6C8D" w:rsidRDefault="00123054" w:rsidP="00DE6C8D">
      <w:pPr>
        <w:pStyle w:val="a5"/>
        <w:rPr>
          <w:sz w:val="26"/>
          <w:szCs w:val="26"/>
        </w:rPr>
      </w:pPr>
    </w:p>
    <w:p w:rsidR="00123054" w:rsidRDefault="00123054" w:rsidP="00DE6C8D">
      <w:pPr>
        <w:pStyle w:val="a5"/>
        <w:ind w:left="0"/>
        <w:rPr>
          <w:sz w:val="26"/>
          <w:szCs w:val="26"/>
        </w:rPr>
      </w:pPr>
      <w:r w:rsidRPr="00DE6C8D">
        <w:rPr>
          <w:sz w:val="26"/>
          <w:szCs w:val="26"/>
        </w:rPr>
        <w:t xml:space="preserve">На основании голосования единогласно принято решение </w:t>
      </w:r>
      <w:r>
        <w:rPr>
          <w:sz w:val="26"/>
          <w:szCs w:val="26"/>
        </w:rPr>
        <w:t xml:space="preserve">о принятии Резолюции </w:t>
      </w:r>
      <w:r w:rsidRPr="00DE6C8D">
        <w:rPr>
          <w:sz w:val="26"/>
          <w:szCs w:val="26"/>
        </w:rPr>
        <w:t>Форума некоммерческих организаций Республики Хакасия – 2014 «Современная Хакасия: территория социальной стабил</w:t>
      </w:r>
      <w:r>
        <w:rPr>
          <w:sz w:val="26"/>
          <w:szCs w:val="26"/>
        </w:rPr>
        <w:t>ьности и гармоничного развития»</w:t>
      </w:r>
    </w:p>
    <w:p w:rsidR="00123054" w:rsidRDefault="00123054" w:rsidP="00DE6C8D">
      <w:pPr>
        <w:pStyle w:val="a5"/>
        <w:ind w:left="0"/>
        <w:rPr>
          <w:sz w:val="26"/>
          <w:szCs w:val="26"/>
        </w:rPr>
      </w:pPr>
    </w:p>
    <w:p w:rsidR="00123054" w:rsidRPr="00DE6C8D" w:rsidRDefault="00123054" w:rsidP="00DE6C8D">
      <w:pPr>
        <w:pStyle w:val="a5"/>
        <w:ind w:left="0"/>
        <w:rPr>
          <w:b/>
          <w:sz w:val="26"/>
          <w:szCs w:val="26"/>
        </w:rPr>
      </w:pPr>
      <w:r>
        <w:rPr>
          <w:sz w:val="26"/>
          <w:szCs w:val="26"/>
        </w:rPr>
        <w:t xml:space="preserve">Приложение: Резолюция </w:t>
      </w:r>
      <w:r w:rsidRPr="00DE6C8D">
        <w:rPr>
          <w:sz w:val="26"/>
          <w:szCs w:val="26"/>
        </w:rPr>
        <w:t>Форума некоммерческих организаций Республики Хакасия – 2014 «Современная Хакасия: территория социальной стабил</w:t>
      </w:r>
      <w:r>
        <w:rPr>
          <w:sz w:val="26"/>
          <w:szCs w:val="26"/>
        </w:rPr>
        <w:t>ьности</w:t>
      </w:r>
      <w:r w:rsidR="001C16B2">
        <w:rPr>
          <w:sz w:val="26"/>
          <w:szCs w:val="26"/>
        </w:rPr>
        <w:t xml:space="preserve"> и гармоничного развития» - на 4</w:t>
      </w:r>
      <w:r>
        <w:rPr>
          <w:sz w:val="26"/>
          <w:szCs w:val="26"/>
        </w:rPr>
        <w:t xml:space="preserve"> л. В 1 экз.</w:t>
      </w:r>
    </w:p>
    <w:p w:rsidR="00123054" w:rsidRDefault="00123054" w:rsidP="00A5293C">
      <w:pPr>
        <w:pStyle w:val="a5"/>
        <w:ind w:left="0"/>
        <w:jc w:val="both"/>
        <w:rPr>
          <w:sz w:val="26"/>
          <w:szCs w:val="26"/>
        </w:rPr>
      </w:pPr>
    </w:p>
    <w:p w:rsidR="00123054" w:rsidRPr="00705A3D" w:rsidRDefault="00123054" w:rsidP="001F253E">
      <w:pPr>
        <w:pStyle w:val="a5"/>
        <w:jc w:val="both"/>
        <w:rPr>
          <w:sz w:val="26"/>
          <w:szCs w:val="26"/>
        </w:rPr>
      </w:pPr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  <w:r w:rsidRPr="00705A3D">
        <w:rPr>
          <w:sz w:val="26"/>
          <w:szCs w:val="26"/>
        </w:rPr>
        <w:t>Председатель Общественной палаты</w:t>
      </w:r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  <w:r w:rsidRPr="00705A3D">
        <w:rPr>
          <w:sz w:val="26"/>
          <w:szCs w:val="26"/>
        </w:rPr>
        <w:t xml:space="preserve">Республики Хакасия                                                                              </w:t>
      </w:r>
      <w:proofErr w:type="spellStart"/>
      <w:r w:rsidRPr="00705A3D">
        <w:rPr>
          <w:sz w:val="26"/>
          <w:szCs w:val="26"/>
        </w:rPr>
        <w:t>О.А.Левченко</w:t>
      </w:r>
      <w:proofErr w:type="spellEnd"/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</w:p>
    <w:p w:rsidR="00123054" w:rsidRPr="00705A3D" w:rsidRDefault="00123054" w:rsidP="00F77D46">
      <w:pPr>
        <w:pStyle w:val="a5"/>
        <w:ind w:left="0"/>
        <w:jc w:val="both"/>
        <w:rPr>
          <w:sz w:val="26"/>
          <w:szCs w:val="26"/>
        </w:rPr>
      </w:pPr>
    </w:p>
    <w:p w:rsidR="00123054" w:rsidRDefault="00123054" w:rsidP="00705A3D">
      <w:pPr>
        <w:pStyle w:val="a5"/>
        <w:ind w:left="0"/>
        <w:jc w:val="both"/>
        <w:rPr>
          <w:sz w:val="26"/>
          <w:szCs w:val="26"/>
        </w:rPr>
      </w:pPr>
    </w:p>
    <w:p w:rsidR="00123054" w:rsidRPr="00705A3D" w:rsidRDefault="00123054" w:rsidP="00705A3D">
      <w:pPr>
        <w:pStyle w:val="a5"/>
        <w:ind w:left="0"/>
        <w:jc w:val="both"/>
        <w:rPr>
          <w:sz w:val="26"/>
          <w:szCs w:val="26"/>
        </w:rPr>
      </w:pPr>
      <w:r w:rsidRPr="00705A3D">
        <w:rPr>
          <w:sz w:val="26"/>
          <w:szCs w:val="26"/>
        </w:rPr>
        <w:t xml:space="preserve">Секретарь                                                                                                Н.А. </w:t>
      </w:r>
      <w:proofErr w:type="spellStart"/>
      <w:r w:rsidRPr="00705A3D">
        <w:rPr>
          <w:sz w:val="26"/>
          <w:szCs w:val="26"/>
        </w:rPr>
        <w:t>Рыдванова</w:t>
      </w:r>
      <w:proofErr w:type="spellEnd"/>
    </w:p>
    <w:p w:rsidR="00123054" w:rsidRPr="00705A3D" w:rsidRDefault="00123054" w:rsidP="005048AF">
      <w:pPr>
        <w:pStyle w:val="a5"/>
        <w:ind w:left="0"/>
        <w:jc w:val="both"/>
        <w:rPr>
          <w:sz w:val="26"/>
          <w:szCs w:val="26"/>
        </w:rPr>
      </w:pPr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</w:p>
    <w:sectPr w:rsidR="00123054" w:rsidRPr="00705A3D" w:rsidSect="0085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75"/>
    <w:multiLevelType w:val="hybridMultilevel"/>
    <w:tmpl w:val="74AC51BC"/>
    <w:lvl w:ilvl="0" w:tplc="350A33CC">
      <w:start w:val="1"/>
      <w:numFmt w:val="decimal"/>
      <w:lvlText w:val="%1."/>
      <w:lvlJc w:val="left"/>
      <w:pPr>
        <w:tabs>
          <w:tab w:val="num" w:pos="1927"/>
        </w:tabs>
        <w:ind w:left="192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">
    <w:nsid w:val="11BD45DC"/>
    <w:multiLevelType w:val="hybridMultilevel"/>
    <w:tmpl w:val="E2B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60160"/>
    <w:multiLevelType w:val="hybridMultilevel"/>
    <w:tmpl w:val="81D66E9A"/>
    <w:lvl w:ilvl="0" w:tplc="EA8A3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28EC"/>
    <w:multiLevelType w:val="hybridMultilevel"/>
    <w:tmpl w:val="E10407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D70540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20C8"/>
    <w:multiLevelType w:val="hybridMultilevel"/>
    <w:tmpl w:val="586A767A"/>
    <w:lvl w:ilvl="0" w:tplc="4D867D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FA1839"/>
    <w:multiLevelType w:val="hybridMultilevel"/>
    <w:tmpl w:val="195E8B16"/>
    <w:lvl w:ilvl="0" w:tplc="131428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6A5AEE"/>
    <w:multiLevelType w:val="multilevel"/>
    <w:tmpl w:val="3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B2B39"/>
    <w:multiLevelType w:val="hybridMultilevel"/>
    <w:tmpl w:val="07EA0F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48021E"/>
    <w:multiLevelType w:val="hybridMultilevel"/>
    <w:tmpl w:val="D2E64FB4"/>
    <w:lvl w:ilvl="0" w:tplc="7AC0B7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712C57"/>
    <w:multiLevelType w:val="hybridMultilevel"/>
    <w:tmpl w:val="225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3038BD"/>
    <w:multiLevelType w:val="hybridMultilevel"/>
    <w:tmpl w:val="0986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70AA7"/>
    <w:multiLevelType w:val="hybridMultilevel"/>
    <w:tmpl w:val="613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6E5CF5"/>
    <w:multiLevelType w:val="hybridMultilevel"/>
    <w:tmpl w:val="222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3F2906"/>
    <w:multiLevelType w:val="hybridMultilevel"/>
    <w:tmpl w:val="BE72B2D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2CC5CBF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B1A82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9E4031B"/>
    <w:multiLevelType w:val="hybridMultilevel"/>
    <w:tmpl w:val="CAEE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F6545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5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FB"/>
    <w:rsid w:val="0001612C"/>
    <w:rsid w:val="00020703"/>
    <w:rsid w:val="000263F9"/>
    <w:rsid w:val="0007432D"/>
    <w:rsid w:val="0008567C"/>
    <w:rsid w:val="000A1584"/>
    <w:rsid w:val="000B26F3"/>
    <w:rsid w:val="000B3772"/>
    <w:rsid w:val="000C6242"/>
    <w:rsid w:val="000E3FAF"/>
    <w:rsid w:val="000E5AF9"/>
    <w:rsid w:val="000E6BA9"/>
    <w:rsid w:val="000F3CD2"/>
    <w:rsid w:val="001076CF"/>
    <w:rsid w:val="00115208"/>
    <w:rsid w:val="00123054"/>
    <w:rsid w:val="00141122"/>
    <w:rsid w:val="001608BC"/>
    <w:rsid w:val="00174EF1"/>
    <w:rsid w:val="00180956"/>
    <w:rsid w:val="001B25AE"/>
    <w:rsid w:val="001C16B2"/>
    <w:rsid w:val="001D6F89"/>
    <w:rsid w:val="001E6A27"/>
    <w:rsid w:val="001F253E"/>
    <w:rsid w:val="001F2D86"/>
    <w:rsid w:val="00206776"/>
    <w:rsid w:val="00224114"/>
    <w:rsid w:val="002345C0"/>
    <w:rsid w:val="00250B3A"/>
    <w:rsid w:val="002632F6"/>
    <w:rsid w:val="00280DBB"/>
    <w:rsid w:val="00283499"/>
    <w:rsid w:val="002878E5"/>
    <w:rsid w:val="002A6A4C"/>
    <w:rsid w:val="002B501B"/>
    <w:rsid w:val="002E1CC4"/>
    <w:rsid w:val="00305D84"/>
    <w:rsid w:val="00307594"/>
    <w:rsid w:val="003119AB"/>
    <w:rsid w:val="00360908"/>
    <w:rsid w:val="00386732"/>
    <w:rsid w:val="00393302"/>
    <w:rsid w:val="003A1CBC"/>
    <w:rsid w:val="003A6CE6"/>
    <w:rsid w:val="003B18CE"/>
    <w:rsid w:val="003E3359"/>
    <w:rsid w:val="003E59EE"/>
    <w:rsid w:val="00414A84"/>
    <w:rsid w:val="00444A7C"/>
    <w:rsid w:val="00465050"/>
    <w:rsid w:val="00472A97"/>
    <w:rsid w:val="00475006"/>
    <w:rsid w:val="00476A54"/>
    <w:rsid w:val="00476BA0"/>
    <w:rsid w:val="00485B32"/>
    <w:rsid w:val="00497774"/>
    <w:rsid w:val="004A2BE6"/>
    <w:rsid w:val="004D6B04"/>
    <w:rsid w:val="004E4126"/>
    <w:rsid w:val="00500C9A"/>
    <w:rsid w:val="005048AF"/>
    <w:rsid w:val="005052D0"/>
    <w:rsid w:val="005067DD"/>
    <w:rsid w:val="005411DC"/>
    <w:rsid w:val="00555FCB"/>
    <w:rsid w:val="00564EDE"/>
    <w:rsid w:val="005971DB"/>
    <w:rsid w:val="005B3D9F"/>
    <w:rsid w:val="005C20EF"/>
    <w:rsid w:val="005C25A8"/>
    <w:rsid w:val="005E1BE7"/>
    <w:rsid w:val="00607D09"/>
    <w:rsid w:val="006214BE"/>
    <w:rsid w:val="00624809"/>
    <w:rsid w:val="00670FD6"/>
    <w:rsid w:val="00673062"/>
    <w:rsid w:val="00675F18"/>
    <w:rsid w:val="006802A7"/>
    <w:rsid w:val="00694D64"/>
    <w:rsid w:val="006A089C"/>
    <w:rsid w:val="006A4D08"/>
    <w:rsid w:val="006D2F43"/>
    <w:rsid w:val="006D6ECC"/>
    <w:rsid w:val="006E46FE"/>
    <w:rsid w:val="007053AC"/>
    <w:rsid w:val="00705A3D"/>
    <w:rsid w:val="0075262E"/>
    <w:rsid w:val="007538FB"/>
    <w:rsid w:val="00754542"/>
    <w:rsid w:val="00761AC7"/>
    <w:rsid w:val="007634D0"/>
    <w:rsid w:val="007A4413"/>
    <w:rsid w:val="007A5BE9"/>
    <w:rsid w:val="007B2CC6"/>
    <w:rsid w:val="007C1FF3"/>
    <w:rsid w:val="007D34E6"/>
    <w:rsid w:val="007E3D52"/>
    <w:rsid w:val="007E4686"/>
    <w:rsid w:val="007F6266"/>
    <w:rsid w:val="00817851"/>
    <w:rsid w:val="00834A36"/>
    <w:rsid w:val="008373D0"/>
    <w:rsid w:val="00854022"/>
    <w:rsid w:val="00856C51"/>
    <w:rsid w:val="008676AC"/>
    <w:rsid w:val="00876C61"/>
    <w:rsid w:val="008B462A"/>
    <w:rsid w:val="008C1321"/>
    <w:rsid w:val="008C2ECD"/>
    <w:rsid w:val="008F3589"/>
    <w:rsid w:val="00903ED8"/>
    <w:rsid w:val="00904850"/>
    <w:rsid w:val="00946B62"/>
    <w:rsid w:val="009532AF"/>
    <w:rsid w:val="00960F9C"/>
    <w:rsid w:val="00967411"/>
    <w:rsid w:val="00967720"/>
    <w:rsid w:val="00974478"/>
    <w:rsid w:val="0098127C"/>
    <w:rsid w:val="0098381F"/>
    <w:rsid w:val="009C0E15"/>
    <w:rsid w:val="009C40B2"/>
    <w:rsid w:val="009C625B"/>
    <w:rsid w:val="009D04ED"/>
    <w:rsid w:val="009D15D4"/>
    <w:rsid w:val="009E5338"/>
    <w:rsid w:val="009E5EC3"/>
    <w:rsid w:val="00A039D5"/>
    <w:rsid w:val="00A04B7F"/>
    <w:rsid w:val="00A1701E"/>
    <w:rsid w:val="00A17359"/>
    <w:rsid w:val="00A262C0"/>
    <w:rsid w:val="00A31835"/>
    <w:rsid w:val="00A431FB"/>
    <w:rsid w:val="00A44418"/>
    <w:rsid w:val="00A5293C"/>
    <w:rsid w:val="00A712AA"/>
    <w:rsid w:val="00A90598"/>
    <w:rsid w:val="00A9508F"/>
    <w:rsid w:val="00AF3493"/>
    <w:rsid w:val="00B02E4A"/>
    <w:rsid w:val="00B22216"/>
    <w:rsid w:val="00B3094D"/>
    <w:rsid w:val="00B32D38"/>
    <w:rsid w:val="00B425A2"/>
    <w:rsid w:val="00B56BF3"/>
    <w:rsid w:val="00B62AFC"/>
    <w:rsid w:val="00B65E2D"/>
    <w:rsid w:val="00B66AF9"/>
    <w:rsid w:val="00B77BD4"/>
    <w:rsid w:val="00B77DA1"/>
    <w:rsid w:val="00BB706D"/>
    <w:rsid w:val="00BF2D4B"/>
    <w:rsid w:val="00C006F2"/>
    <w:rsid w:val="00C43749"/>
    <w:rsid w:val="00C642D3"/>
    <w:rsid w:val="00C90CB8"/>
    <w:rsid w:val="00C94438"/>
    <w:rsid w:val="00C94A58"/>
    <w:rsid w:val="00CB5FDD"/>
    <w:rsid w:val="00CC6256"/>
    <w:rsid w:val="00D0403E"/>
    <w:rsid w:val="00D10506"/>
    <w:rsid w:val="00D15726"/>
    <w:rsid w:val="00D508F0"/>
    <w:rsid w:val="00D65338"/>
    <w:rsid w:val="00D7186A"/>
    <w:rsid w:val="00D85D7E"/>
    <w:rsid w:val="00DB7D5A"/>
    <w:rsid w:val="00DC1134"/>
    <w:rsid w:val="00DC7FB2"/>
    <w:rsid w:val="00DE6C8D"/>
    <w:rsid w:val="00DF41BB"/>
    <w:rsid w:val="00E015F4"/>
    <w:rsid w:val="00E12FA2"/>
    <w:rsid w:val="00E17024"/>
    <w:rsid w:val="00E34DC8"/>
    <w:rsid w:val="00E54348"/>
    <w:rsid w:val="00E87175"/>
    <w:rsid w:val="00EA79C3"/>
    <w:rsid w:val="00EB335D"/>
    <w:rsid w:val="00ED7DA7"/>
    <w:rsid w:val="00F2330E"/>
    <w:rsid w:val="00F331ED"/>
    <w:rsid w:val="00F44150"/>
    <w:rsid w:val="00F73837"/>
    <w:rsid w:val="00F77D46"/>
    <w:rsid w:val="00F85D2C"/>
    <w:rsid w:val="00FA270A"/>
    <w:rsid w:val="00FE2D9C"/>
    <w:rsid w:val="00FE7AC7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4150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4415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F44150"/>
    <w:pPr>
      <w:ind w:left="720"/>
      <w:contextualSpacing/>
    </w:pPr>
  </w:style>
  <w:style w:type="paragraph" w:customStyle="1" w:styleId="ConsPlusNormal">
    <w:name w:val="ConsPlusNormal"/>
    <w:uiPriority w:val="99"/>
    <w:rsid w:val="00F4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411DC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5411DC"/>
    <w:rPr>
      <w:rFonts w:ascii="Tahoma" w:hAnsi="Tahoma"/>
      <w:sz w:val="16"/>
    </w:rPr>
  </w:style>
  <w:style w:type="paragraph" w:customStyle="1" w:styleId="1">
    <w:name w:val="Знак Знак1 Знак Знак Знак Знак"/>
    <w:basedOn w:val="a"/>
    <w:uiPriority w:val="99"/>
    <w:rsid w:val="00CC6256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10">
    <w:name w:val="Название1"/>
    <w:basedOn w:val="a"/>
    <w:uiPriority w:val="99"/>
    <w:rsid w:val="000E6B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uiPriority w:val="99"/>
    <w:rsid w:val="000E6B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4150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4415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F44150"/>
    <w:pPr>
      <w:ind w:left="720"/>
      <w:contextualSpacing/>
    </w:pPr>
  </w:style>
  <w:style w:type="paragraph" w:customStyle="1" w:styleId="ConsPlusNormal">
    <w:name w:val="ConsPlusNormal"/>
    <w:uiPriority w:val="99"/>
    <w:rsid w:val="00F4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411DC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5411DC"/>
    <w:rPr>
      <w:rFonts w:ascii="Tahoma" w:hAnsi="Tahoma"/>
      <w:sz w:val="16"/>
    </w:rPr>
  </w:style>
  <w:style w:type="paragraph" w:customStyle="1" w:styleId="1">
    <w:name w:val="Знак Знак1 Знак Знак Знак Знак"/>
    <w:basedOn w:val="a"/>
    <w:uiPriority w:val="99"/>
    <w:rsid w:val="00CC6256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10">
    <w:name w:val="Название1"/>
    <w:basedOn w:val="a"/>
    <w:uiPriority w:val="99"/>
    <w:rsid w:val="000E6B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uiPriority w:val="99"/>
    <w:rsid w:val="000E6B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ОПРХ</dc:creator>
  <cp:lastModifiedBy>onpx</cp:lastModifiedBy>
  <cp:revision>2</cp:revision>
  <cp:lastPrinted>2014-12-08T05:20:00Z</cp:lastPrinted>
  <dcterms:created xsi:type="dcterms:W3CDTF">2015-01-14T10:55:00Z</dcterms:created>
  <dcterms:modified xsi:type="dcterms:W3CDTF">2015-01-14T10:55:00Z</dcterms:modified>
</cp:coreProperties>
</file>